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6658" w:rsidRPr="005F56FA" w:rsidRDefault="005E6658" w:rsidP="00A23B4F">
      <w:pPr>
        <w:pStyle w:val="2"/>
        <w:numPr>
          <w:ilvl w:val="0"/>
          <w:numId w:val="0"/>
        </w:numPr>
        <w:spacing w:after="0" w:line="240" w:lineRule="auto"/>
        <w:jc w:val="center"/>
        <w:rPr>
          <w:szCs w:val="28"/>
          <w:rtl/>
        </w:rPr>
      </w:pPr>
      <w:r w:rsidRPr="00054FC7">
        <w:rPr>
          <w:rFonts w:hint="cs"/>
          <w:rtl/>
        </w:rPr>
        <w:t>נספח 0.6.</w:t>
      </w:r>
      <w:r w:rsidR="00A23B4F">
        <w:rPr>
          <w:rFonts w:hint="cs"/>
          <w:rtl/>
        </w:rPr>
        <w:t>6</w:t>
      </w:r>
      <w:r w:rsidR="00A23B4F" w:rsidRPr="00054FC7">
        <w:rPr>
          <w:rFonts w:hint="cs"/>
          <w:rtl/>
        </w:rPr>
        <w:t xml:space="preserve"> </w:t>
      </w:r>
      <w:r w:rsidRPr="00054FC7">
        <w:rPr>
          <w:rFonts w:hint="cs"/>
          <w:rtl/>
        </w:rPr>
        <w:t>- נוסח הסכם ההתקשרות</w:t>
      </w:r>
      <w:r w:rsidRPr="007A17B2">
        <w:rPr>
          <w:rtl/>
        </w:rPr>
        <w:br/>
      </w:r>
    </w:p>
    <w:p w:rsidR="005E6658" w:rsidRPr="00876C87" w:rsidRDefault="005E6658" w:rsidP="0069184A">
      <w:pPr>
        <w:ind w:left="32" w:hanging="32"/>
        <w:rPr>
          <w:rFonts w:ascii="Franklin Gothic Medium" w:hAnsi="Franklin Gothic Medium" w:cs="David"/>
          <w:b/>
          <w:bCs/>
          <w:sz w:val="28"/>
          <w:szCs w:val="28"/>
          <w:rtl/>
        </w:rPr>
      </w:pPr>
      <w:r w:rsidRPr="00876C87">
        <w:rPr>
          <w:rFonts w:ascii="Franklin Gothic Medium" w:hAnsi="Franklin Gothic Medium" w:cs="David" w:hint="cs"/>
          <w:b/>
          <w:bCs/>
          <w:sz w:val="28"/>
          <w:szCs w:val="28"/>
          <w:rtl/>
        </w:rPr>
        <w:t xml:space="preserve">למכרז </w:t>
      </w:r>
      <w:r w:rsidRPr="005E6658">
        <w:rPr>
          <w:rFonts w:ascii="Franklin Gothic Medium" w:hAnsi="Franklin Gothic Medium" w:cs="David"/>
          <w:b/>
          <w:bCs/>
          <w:sz w:val="28"/>
          <w:szCs w:val="28"/>
          <w:rtl/>
        </w:rPr>
        <w:t xml:space="preserve">מספר </w:t>
      </w:r>
      <w:r w:rsidR="0069184A">
        <w:rPr>
          <w:rFonts w:ascii="Franklin Gothic Medium" w:hAnsi="Franklin Gothic Medium" w:cs="David" w:hint="cs"/>
          <w:b/>
          <w:bCs/>
          <w:sz w:val="28"/>
          <w:szCs w:val="28"/>
          <w:rtl/>
        </w:rPr>
        <w:t>04/2012</w:t>
      </w:r>
      <w:r>
        <w:rPr>
          <w:rFonts w:ascii="Franklin Gothic Medium" w:hAnsi="Franklin Gothic Medium" w:cs="David" w:hint="cs"/>
          <w:b/>
          <w:bCs/>
          <w:sz w:val="28"/>
          <w:szCs w:val="28"/>
          <w:rtl/>
        </w:rPr>
        <w:t xml:space="preserve"> </w:t>
      </w:r>
      <w:r w:rsidRPr="005E6658">
        <w:rPr>
          <w:rFonts w:ascii="Franklin Gothic Medium" w:hAnsi="Franklin Gothic Medium" w:cs="David"/>
          <w:b/>
          <w:bCs/>
          <w:sz w:val="28"/>
          <w:szCs w:val="28"/>
          <w:rtl/>
        </w:rPr>
        <w:t xml:space="preserve">להתקשרות להקמה ותחזוקה של אתר האינטרנט </w:t>
      </w:r>
      <w:r w:rsidR="002E25A4">
        <w:rPr>
          <w:rFonts w:ascii="Franklin Gothic Medium" w:hAnsi="Franklin Gothic Medium" w:cs="David"/>
          <w:b/>
          <w:bCs/>
          <w:sz w:val="28"/>
          <w:szCs w:val="28"/>
          <w:rtl/>
        </w:rPr>
        <w:t xml:space="preserve">ולמתן שירותים </w:t>
      </w:r>
      <w:r w:rsidR="002E25A4">
        <w:rPr>
          <w:rFonts w:ascii="Franklin Gothic Medium" w:hAnsi="Franklin Gothic Medium" w:cs="David" w:hint="cs"/>
          <w:b/>
          <w:bCs/>
          <w:sz w:val="28"/>
          <w:szCs w:val="28"/>
          <w:rtl/>
        </w:rPr>
        <w:t>מקצועיים עבור</w:t>
      </w:r>
      <w:r w:rsidR="002E25A4" w:rsidRPr="005E6658">
        <w:rPr>
          <w:rFonts w:ascii="Franklin Gothic Medium" w:hAnsi="Franklin Gothic Medium" w:cs="David"/>
          <w:b/>
          <w:bCs/>
          <w:sz w:val="28"/>
          <w:szCs w:val="28"/>
          <w:rtl/>
        </w:rPr>
        <w:t xml:space="preserve">  </w:t>
      </w:r>
      <w:r w:rsidR="00A23B4F">
        <w:rPr>
          <w:rFonts w:ascii="Franklin Gothic Medium" w:hAnsi="Franklin Gothic Medium" w:cs="David" w:hint="cs"/>
          <w:b/>
          <w:bCs/>
          <w:sz w:val="28"/>
          <w:szCs w:val="28"/>
          <w:rtl/>
        </w:rPr>
        <w:t>הרשות לשירותים ציבוריים - חשמל</w:t>
      </w:r>
    </w:p>
    <w:p w:rsidR="005E6658" w:rsidRPr="00876C87" w:rsidRDefault="005E6658" w:rsidP="005E6658">
      <w:pPr>
        <w:ind w:left="32" w:hanging="32"/>
        <w:jc w:val="center"/>
        <w:rPr>
          <w:rFonts w:ascii="Franklin Gothic Medium" w:hAnsi="Franklin Gothic Medium" w:cs="David"/>
          <w:b/>
          <w:bCs/>
          <w:sz w:val="28"/>
          <w:szCs w:val="28"/>
          <w:rtl/>
        </w:rPr>
      </w:pPr>
    </w:p>
    <w:p w:rsidR="005E6658" w:rsidRPr="00876C87" w:rsidRDefault="005E6658" w:rsidP="00A23B4F">
      <w:pPr>
        <w:ind w:left="32" w:hanging="32"/>
        <w:jc w:val="center"/>
        <w:rPr>
          <w:rFonts w:ascii="Franklin Gothic Medium" w:hAnsi="Franklin Gothic Medium" w:cs="David"/>
          <w:b/>
          <w:bCs/>
          <w:sz w:val="28"/>
          <w:szCs w:val="28"/>
          <w:rtl/>
        </w:rPr>
      </w:pPr>
      <w:r w:rsidRPr="00876C87">
        <w:rPr>
          <w:rFonts w:ascii="Franklin Gothic Medium" w:hAnsi="Franklin Gothic Medium" w:cs="David"/>
          <w:b/>
          <w:bCs/>
          <w:sz w:val="28"/>
          <w:szCs w:val="28"/>
          <w:rtl/>
        </w:rPr>
        <w:t xml:space="preserve">שנחתם ביום  </w:t>
      </w:r>
      <w:r w:rsidRPr="00876C87">
        <w:rPr>
          <w:rFonts w:ascii="Franklin Gothic Medium" w:hAnsi="Franklin Gothic Medium" w:cs="David" w:hint="cs"/>
          <w:b/>
          <w:bCs/>
          <w:sz w:val="28"/>
          <w:szCs w:val="28"/>
          <w:rtl/>
        </w:rPr>
        <w:t xml:space="preserve">______ </w:t>
      </w:r>
      <w:r w:rsidRPr="00876C87">
        <w:rPr>
          <w:rFonts w:ascii="Franklin Gothic Medium" w:hAnsi="Franklin Gothic Medium" w:cs="David"/>
          <w:b/>
          <w:bCs/>
          <w:sz w:val="28"/>
          <w:szCs w:val="28"/>
          <w:rtl/>
        </w:rPr>
        <w:t xml:space="preserve">בחודש </w:t>
      </w:r>
      <w:r w:rsidRPr="00876C87">
        <w:rPr>
          <w:rFonts w:ascii="Franklin Gothic Medium" w:hAnsi="Franklin Gothic Medium" w:cs="David" w:hint="cs"/>
          <w:b/>
          <w:bCs/>
          <w:sz w:val="28"/>
          <w:szCs w:val="28"/>
          <w:rtl/>
        </w:rPr>
        <w:t xml:space="preserve">______  </w:t>
      </w:r>
      <w:r w:rsidRPr="00876C87">
        <w:rPr>
          <w:rFonts w:ascii="Franklin Gothic Medium" w:hAnsi="Franklin Gothic Medium" w:cs="David"/>
          <w:b/>
          <w:bCs/>
          <w:sz w:val="28"/>
          <w:szCs w:val="28"/>
          <w:rtl/>
        </w:rPr>
        <w:t>לשנת</w:t>
      </w:r>
      <w:r w:rsidRPr="00876C87">
        <w:rPr>
          <w:rFonts w:ascii="Franklin Gothic Medium" w:hAnsi="Franklin Gothic Medium" w:cs="David" w:hint="cs"/>
          <w:b/>
          <w:bCs/>
          <w:sz w:val="28"/>
          <w:szCs w:val="28"/>
          <w:rtl/>
        </w:rPr>
        <w:t xml:space="preserve">  </w:t>
      </w:r>
      <w:r w:rsidR="00A23B4F" w:rsidRPr="00876C87">
        <w:rPr>
          <w:rFonts w:ascii="Franklin Gothic Medium" w:hAnsi="Franklin Gothic Medium" w:cs="David" w:hint="cs"/>
          <w:b/>
          <w:bCs/>
          <w:sz w:val="28"/>
          <w:szCs w:val="28"/>
          <w:rtl/>
        </w:rPr>
        <w:t>201</w:t>
      </w:r>
      <w:r w:rsidR="00A23B4F">
        <w:rPr>
          <w:rFonts w:ascii="Franklin Gothic Medium" w:hAnsi="Franklin Gothic Medium" w:cs="David" w:hint="cs"/>
          <w:b/>
          <w:bCs/>
          <w:sz w:val="28"/>
          <w:szCs w:val="28"/>
          <w:rtl/>
        </w:rPr>
        <w:t>2</w:t>
      </w:r>
      <w:r w:rsidR="00A23B4F" w:rsidRPr="00876C87">
        <w:rPr>
          <w:rFonts w:ascii="Franklin Gothic Medium" w:hAnsi="Franklin Gothic Medium" w:cs="David" w:hint="cs"/>
          <w:b/>
          <w:bCs/>
          <w:sz w:val="28"/>
          <w:szCs w:val="28"/>
          <w:rtl/>
        </w:rPr>
        <w:t xml:space="preserve">  </w:t>
      </w:r>
      <w:r w:rsidRPr="00876C87">
        <w:rPr>
          <w:rFonts w:ascii="Franklin Gothic Medium" w:hAnsi="Franklin Gothic Medium" w:cs="David"/>
          <w:b/>
          <w:bCs/>
          <w:sz w:val="28"/>
          <w:szCs w:val="28"/>
          <w:rtl/>
        </w:rPr>
        <w:t>בירושלים</w:t>
      </w:r>
    </w:p>
    <w:p w:rsidR="005E6658" w:rsidRPr="00876C87" w:rsidRDefault="005E6658" w:rsidP="005E6658">
      <w:pPr>
        <w:ind w:left="32" w:hanging="32"/>
        <w:jc w:val="left"/>
        <w:rPr>
          <w:rFonts w:ascii="Franklin Gothic Medium" w:hAnsi="Franklin Gothic Medium" w:cs="David"/>
          <w:sz w:val="26"/>
          <w:rtl/>
        </w:rPr>
      </w:pPr>
    </w:p>
    <w:p w:rsidR="005E6658" w:rsidRPr="00876C87" w:rsidRDefault="005E6658" w:rsidP="005E6658">
      <w:pPr>
        <w:ind w:left="32" w:hanging="32"/>
        <w:jc w:val="center"/>
        <w:rPr>
          <w:rFonts w:ascii="Franklin Gothic Medium" w:hAnsi="Franklin Gothic Medium" w:cs="David"/>
          <w:sz w:val="26"/>
          <w:rtl/>
        </w:rPr>
      </w:pPr>
      <w:r w:rsidRPr="00876C87">
        <w:rPr>
          <w:rFonts w:ascii="Franklin Gothic Medium" w:hAnsi="Franklin Gothic Medium" w:cs="David"/>
          <w:b/>
          <w:bCs/>
          <w:sz w:val="26"/>
          <w:rtl/>
        </w:rPr>
        <w:t xml:space="preserve">בין </w:t>
      </w:r>
      <w:r w:rsidRPr="00876C87">
        <w:rPr>
          <w:rFonts w:ascii="Franklin Gothic Medium" w:hAnsi="Franklin Gothic Medium" w:cs="David"/>
          <w:sz w:val="26"/>
          <w:rtl/>
        </w:rPr>
        <w:tab/>
      </w:r>
    </w:p>
    <w:p w:rsidR="005E6658" w:rsidRPr="00876C87" w:rsidRDefault="005E6658" w:rsidP="005E6658">
      <w:pPr>
        <w:ind w:left="32" w:hanging="32"/>
        <w:jc w:val="center"/>
        <w:rPr>
          <w:rFonts w:ascii="Franklin Gothic Medium" w:hAnsi="Franklin Gothic Medium" w:cs="David"/>
          <w:sz w:val="26"/>
          <w:rtl/>
        </w:rPr>
      </w:pPr>
    </w:p>
    <w:p w:rsidR="005E6658" w:rsidRPr="00876C87" w:rsidRDefault="00A23B4F" w:rsidP="00B759FE">
      <w:pPr>
        <w:ind w:left="32" w:hanging="32"/>
        <w:jc w:val="center"/>
        <w:rPr>
          <w:rFonts w:ascii="Franklin Gothic Medium" w:hAnsi="Franklin Gothic Medium" w:cs="David"/>
          <w:sz w:val="26"/>
          <w:rtl/>
        </w:rPr>
      </w:pPr>
      <w:r>
        <w:rPr>
          <w:rFonts w:ascii="Franklin Gothic Medium" w:hAnsi="Franklin Gothic Medium" w:cs="David" w:hint="cs"/>
          <w:sz w:val="26"/>
          <w:rtl/>
        </w:rPr>
        <w:t xml:space="preserve">הרשות לשירותים ציבוריים </w:t>
      </w:r>
      <w:r>
        <w:rPr>
          <w:rFonts w:ascii="Franklin Gothic Medium" w:hAnsi="Franklin Gothic Medium" w:cs="David"/>
          <w:sz w:val="26"/>
          <w:rtl/>
        </w:rPr>
        <w:t>–</w:t>
      </w:r>
      <w:r>
        <w:rPr>
          <w:rFonts w:ascii="Franklin Gothic Medium" w:hAnsi="Franklin Gothic Medium" w:cs="David" w:hint="cs"/>
          <w:sz w:val="26"/>
          <w:rtl/>
        </w:rPr>
        <w:t xml:space="preserve"> חשמל </w:t>
      </w:r>
      <w:r w:rsidR="005E6658" w:rsidRPr="00876C87">
        <w:rPr>
          <w:rFonts w:ascii="Franklin Gothic Medium" w:hAnsi="Franklin Gothic Medium" w:cs="David"/>
          <w:sz w:val="26"/>
          <w:rtl/>
        </w:rPr>
        <w:t xml:space="preserve">(להלן – </w:t>
      </w:r>
      <w:r w:rsidR="005E6658" w:rsidRPr="00876C87">
        <w:rPr>
          <w:rFonts w:ascii="Franklin Gothic Medium" w:hAnsi="Franklin Gothic Medium" w:cs="David" w:hint="cs"/>
          <w:sz w:val="26"/>
          <w:rtl/>
        </w:rPr>
        <w:t>"</w:t>
      </w:r>
      <w:r w:rsidR="00B759FE">
        <w:rPr>
          <w:rFonts w:ascii="Franklin Gothic Medium" w:hAnsi="Franklin Gothic Medium" w:cs="David" w:hint="cs"/>
          <w:b/>
          <w:bCs/>
          <w:sz w:val="26"/>
          <w:rtl/>
        </w:rPr>
        <w:t>המזמין</w:t>
      </w:r>
      <w:r w:rsidR="005E6658" w:rsidRPr="00876C87">
        <w:rPr>
          <w:rFonts w:ascii="Franklin Gothic Medium" w:hAnsi="Franklin Gothic Medium" w:cs="David" w:hint="cs"/>
          <w:sz w:val="26"/>
          <w:rtl/>
        </w:rPr>
        <w:t>"</w:t>
      </w:r>
      <w:r w:rsidR="00B759FE">
        <w:rPr>
          <w:rFonts w:ascii="Franklin Gothic Medium" w:hAnsi="Franklin Gothic Medium" w:cs="David" w:hint="cs"/>
          <w:sz w:val="26"/>
          <w:rtl/>
        </w:rPr>
        <w:t xml:space="preserve"> או "</w:t>
      </w:r>
      <w:r w:rsidR="00C76AF8" w:rsidRPr="00C76AF8">
        <w:rPr>
          <w:rFonts w:ascii="Franklin Gothic Medium" w:hAnsi="Franklin Gothic Medium" w:cs="David" w:hint="eastAsia"/>
          <w:b/>
          <w:bCs/>
          <w:sz w:val="26"/>
          <w:rtl/>
        </w:rPr>
        <w:t>עורך</w:t>
      </w:r>
      <w:r w:rsidR="00C76AF8" w:rsidRPr="00C76AF8">
        <w:rPr>
          <w:rFonts w:ascii="Franklin Gothic Medium" w:hAnsi="Franklin Gothic Medium" w:cs="David"/>
          <w:b/>
          <w:bCs/>
          <w:sz w:val="26"/>
          <w:rtl/>
        </w:rPr>
        <w:t xml:space="preserve"> </w:t>
      </w:r>
      <w:r w:rsidR="00C76AF8" w:rsidRPr="00C76AF8">
        <w:rPr>
          <w:rFonts w:ascii="Franklin Gothic Medium" w:hAnsi="Franklin Gothic Medium" w:cs="David" w:hint="eastAsia"/>
          <w:b/>
          <w:bCs/>
          <w:sz w:val="26"/>
          <w:rtl/>
        </w:rPr>
        <w:t>ה</w:t>
      </w:r>
      <w:r w:rsidR="00373A83">
        <w:rPr>
          <w:rFonts w:ascii="Franklin Gothic Medium" w:hAnsi="Franklin Gothic Medium" w:cs="David" w:hint="cs"/>
          <w:b/>
          <w:bCs/>
          <w:sz w:val="26"/>
          <w:rtl/>
        </w:rPr>
        <w:t>מ</w:t>
      </w:r>
      <w:r w:rsidR="00C76AF8" w:rsidRPr="00C76AF8">
        <w:rPr>
          <w:rFonts w:ascii="Franklin Gothic Medium" w:hAnsi="Franklin Gothic Medium" w:cs="David" w:hint="eastAsia"/>
          <w:b/>
          <w:bCs/>
          <w:sz w:val="26"/>
          <w:rtl/>
        </w:rPr>
        <w:t>כרז</w:t>
      </w:r>
      <w:r w:rsidR="00B759FE">
        <w:rPr>
          <w:rFonts w:ascii="Franklin Gothic Medium" w:hAnsi="Franklin Gothic Medium" w:cs="David" w:hint="cs"/>
          <w:sz w:val="26"/>
          <w:rtl/>
        </w:rPr>
        <w:t>"</w:t>
      </w:r>
      <w:r w:rsidR="005E6658" w:rsidRPr="00876C87">
        <w:rPr>
          <w:rFonts w:ascii="Franklin Gothic Medium" w:hAnsi="Franklin Gothic Medium" w:cs="David"/>
          <w:sz w:val="26"/>
          <w:rtl/>
        </w:rPr>
        <w:t>)</w:t>
      </w:r>
    </w:p>
    <w:p w:rsidR="005E6658" w:rsidRPr="00876C87" w:rsidRDefault="005E6658" w:rsidP="005E6658">
      <w:pPr>
        <w:ind w:left="32" w:hanging="32"/>
        <w:jc w:val="right"/>
        <w:rPr>
          <w:rFonts w:ascii="Franklin Gothic Medium" w:hAnsi="Franklin Gothic Medium" w:cs="David"/>
          <w:sz w:val="26"/>
          <w:rtl/>
        </w:rPr>
      </w:pPr>
      <w:r w:rsidRPr="00876C87">
        <w:rPr>
          <w:rFonts w:ascii="Franklin Gothic Medium" w:hAnsi="Franklin Gothic Medium" w:cs="David"/>
          <w:sz w:val="26"/>
          <w:u w:val="single"/>
          <w:rtl/>
        </w:rPr>
        <w:t>מצד אחד</w:t>
      </w:r>
    </w:p>
    <w:p w:rsidR="005E6658" w:rsidRPr="00876C87" w:rsidRDefault="005E6658" w:rsidP="005E6658">
      <w:pPr>
        <w:ind w:left="32" w:hanging="32"/>
        <w:jc w:val="center"/>
        <w:rPr>
          <w:rFonts w:ascii="Franklin Gothic Medium" w:hAnsi="Franklin Gothic Medium" w:cs="David"/>
          <w:b/>
          <w:bCs/>
          <w:sz w:val="26"/>
        </w:rPr>
      </w:pPr>
    </w:p>
    <w:p w:rsidR="005E6658" w:rsidRPr="00876C87" w:rsidRDefault="005E6658" w:rsidP="005E6658">
      <w:pPr>
        <w:ind w:left="32" w:hanging="32"/>
        <w:jc w:val="center"/>
        <w:rPr>
          <w:rFonts w:ascii="Franklin Gothic Medium" w:hAnsi="Franklin Gothic Medium" w:cs="David"/>
          <w:sz w:val="26"/>
          <w:rtl/>
        </w:rPr>
      </w:pPr>
      <w:r w:rsidRPr="00876C87">
        <w:rPr>
          <w:rFonts w:ascii="Franklin Gothic Medium" w:hAnsi="Franklin Gothic Medium" w:cs="David"/>
          <w:b/>
          <w:bCs/>
          <w:sz w:val="26"/>
          <w:rtl/>
        </w:rPr>
        <w:t>לבין</w:t>
      </w:r>
      <w:r w:rsidRPr="00876C87">
        <w:rPr>
          <w:rFonts w:ascii="Franklin Gothic Medium" w:hAnsi="Franklin Gothic Medium" w:cs="David"/>
          <w:b/>
          <w:bCs/>
          <w:noProof/>
          <w:sz w:val="26"/>
        </w:rPr>
        <w:t xml:space="preserve"> </w:t>
      </w:r>
      <w:r w:rsidRPr="00876C87">
        <w:rPr>
          <w:rFonts w:ascii="Franklin Gothic Medium" w:hAnsi="Franklin Gothic Medium" w:cs="David"/>
          <w:sz w:val="26"/>
          <w:rtl/>
        </w:rPr>
        <w:tab/>
      </w:r>
    </w:p>
    <w:p w:rsidR="005E6658" w:rsidRPr="00876C87" w:rsidRDefault="005E6658" w:rsidP="005E6658">
      <w:pPr>
        <w:ind w:left="32" w:hanging="32"/>
        <w:jc w:val="center"/>
        <w:rPr>
          <w:rFonts w:ascii="Franklin Gothic Medium" w:hAnsi="Franklin Gothic Medium" w:cs="David"/>
          <w:sz w:val="26"/>
          <w:rtl/>
        </w:rPr>
      </w:pPr>
    </w:p>
    <w:p w:rsidR="005E6658" w:rsidRPr="00876C87" w:rsidRDefault="005E6658" w:rsidP="005E6658">
      <w:pPr>
        <w:ind w:left="32" w:hanging="32"/>
        <w:jc w:val="center"/>
        <w:rPr>
          <w:rFonts w:ascii="Franklin Gothic Medium" w:hAnsi="Franklin Gothic Medium" w:cs="David"/>
          <w:sz w:val="26"/>
          <w:rtl/>
        </w:rPr>
      </w:pPr>
      <w:r w:rsidRPr="00876C87">
        <w:rPr>
          <w:rFonts w:ascii="Franklin Gothic Medium" w:hAnsi="Franklin Gothic Medium" w:cs="David" w:hint="cs"/>
          <w:sz w:val="26"/>
          <w:rtl/>
        </w:rPr>
        <w:t xml:space="preserve">____________________________________________ </w:t>
      </w:r>
    </w:p>
    <w:p w:rsidR="005E6658" w:rsidRPr="00876C87" w:rsidRDefault="005E6658" w:rsidP="005E6658">
      <w:pPr>
        <w:ind w:left="32" w:hanging="32"/>
        <w:jc w:val="center"/>
        <w:rPr>
          <w:rFonts w:ascii="Franklin Gothic Medium" w:hAnsi="Franklin Gothic Medium" w:cs="David"/>
          <w:sz w:val="26"/>
          <w:rtl/>
        </w:rPr>
      </w:pPr>
      <w:r w:rsidRPr="00876C87">
        <w:rPr>
          <w:rFonts w:ascii="Franklin Gothic Medium" w:hAnsi="Franklin Gothic Medium" w:cs="David"/>
          <w:sz w:val="26"/>
          <w:rtl/>
        </w:rPr>
        <w:t xml:space="preserve">(להלן    -   </w:t>
      </w:r>
      <w:r w:rsidRPr="00876C87">
        <w:rPr>
          <w:rFonts w:ascii="Franklin Gothic Medium" w:hAnsi="Franklin Gothic Medium" w:cs="David" w:hint="cs"/>
          <w:sz w:val="26"/>
          <w:rtl/>
        </w:rPr>
        <w:t>"</w:t>
      </w:r>
      <w:r w:rsidRPr="00876C87">
        <w:rPr>
          <w:rFonts w:ascii="Franklin Gothic Medium" w:hAnsi="Franklin Gothic Medium" w:cs="David"/>
          <w:b/>
          <w:bCs/>
          <w:sz w:val="26"/>
          <w:rtl/>
        </w:rPr>
        <w:t>הספק</w:t>
      </w:r>
      <w:r w:rsidRPr="00876C87">
        <w:rPr>
          <w:rFonts w:ascii="Franklin Gothic Medium" w:hAnsi="Franklin Gothic Medium" w:cs="David"/>
          <w:sz w:val="26"/>
          <w:rtl/>
        </w:rPr>
        <w:t>")</w:t>
      </w:r>
    </w:p>
    <w:p w:rsidR="005E6658" w:rsidRPr="00876C87" w:rsidRDefault="005E6658" w:rsidP="005E6658">
      <w:pPr>
        <w:ind w:left="32" w:hanging="32"/>
        <w:jc w:val="right"/>
        <w:rPr>
          <w:rFonts w:ascii="Franklin Gothic Medium" w:hAnsi="Franklin Gothic Medium" w:cs="David"/>
          <w:sz w:val="26"/>
          <w:rtl/>
        </w:rPr>
      </w:pPr>
      <w:r w:rsidRPr="00876C87">
        <w:rPr>
          <w:rFonts w:ascii="Franklin Gothic Medium" w:hAnsi="Franklin Gothic Medium" w:cs="David"/>
          <w:sz w:val="26"/>
          <w:rtl/>
        </w:rPr>
        <w:t xml:space="preserve"> </w:t>
      </w:r>
      <w:r w:rsidRPr="00876C87">
        <w:rPr>
          <w:rFonts w:ascii="Franklin Gothic Medium" w:hAnsi="Franklin Gothic Medium" w:cs="David"/>
          <w:sz w:val="26"/>
          <w:u w:val="single"/>
          <w:rtl/>
        </w:rPr>
        <w:t>מצד שני</w:t>
      </w:r>
    </w:p>
    <w:p w:rsidR="005E6658" w:rsidRPr="00876C87" w:rsidRDefault="005E6658" w:rsidP="005E6658">
      <w:pPr>
        <w:ind w:left="32" w:hanging="32"/>
        <w:rPr>
          <w:rFonts w:ascii="Franklin Gothic Medium" w:hAnsi="Franklin Gothic Medium" w:cs="David"/>
          <w:b/>
          <w:bCs/>
          <w:sz w:val="22"/>
          <w:rtl/>
        </w:rPr>
      </w:pPr>
    </w:p>
    <w:p w:rsidR="005E6658" w:rsidRPr="00876C87" w:rsidRDefault="005E6658" w:rsidP="00373A83">
      <w:pPr>
        <w:ind w:left="1" w:hanging="1"/>
        <w:rPr>
          <w:rFonts w:ascii="Franklin Gothic Medium" w:hAnsi="Franklin Gothic Medium" w:cs="David"/>
          <w:sz w:val="22"/>
          <w:rtl/>
        </w:rPr>
      </w:pPr>
      <w:r w:rsidRPr="00876C87">
        <w:rPr>
          <w:rFonts w:ascii="Franklin Gothic Medium" w:hAnsi="Franklin Gothic Medium" w:cs="David"/>
          <w:b/>
          <w:bCs/>
          <w:sz w:val="22"/>
          <w:rtl/>
        </w:rPr>
        <w:t>הואיל</w:t>
      </w:r>
      <w:r w:rsidRPr="00876C87">
        <w:rPr>
          <w:rFonts w:ascii="Franklin Gothic Medium" w:hAnsi="Franklin Gothic Medium" w:cs="David"/>
          <w:sz w:val="22"/>
          <w:rtl/>
        </w:rPr>
        <w:t>:</w:t>
      </w:r>
      <w:r w:rsidRPr="00876C87">
        <w:rPr>
          <w:rFonts w:ascii="Franklin Gothic Medium" w:hAnsi="Franklin Gothic Medium" w:cs="David" w:hint="cs"/>
          <w:sz w:val="22"/>
          <w:rtl/>
        </w:rPr>
        <w:t xml:space="preserve">  </w:t>
      </w:r>
      <w:r w:rsidR="00A23B4F">
        <w:rPr>
          <w:rFonts w:ascii="Franklin Gothic Medium" w:hAnsi="Franklin Gothic Medium" w:cs="David" w:hint="cs"/>
          <w:sz w:val="22"/>
          <w:rtl/>
        </w:rPr>
        <w:t>והרשות לשירותים ציבוריים - חשמל</w:t>
      </w:r>
      <w:r w:rsidR="00A23B4F" w:rsidRPr="00876C87">
        <w:rPr>
          <w:rFonts w:ascii="Franklin Gothic Medium" w:hAnsi="Franklin Gothic Medium" w:cs="David" w:hint="cs"/>
          <w:sz w:val="22"/>
          <w:rtl/>
        </w:rPr>
        <w:t xml:space="preserve"> </w:t>
      </w:r>
      <w:r w:rsidRPr="00876C87">
        <w:rPr>
          <w:rFonts w:ascii="Franklin Gothic Medium" w:hAnsi="Franklin Gothic Medium" w:cs="David" w:hint="cs"/>
          <w:sz w:val="22"/>
          <w:rtl/>
        </w:rPr>
        <w:t>מעוניינת</w:t>
      </w:r>
      <w:r w:rsidRPr="00876C87">
        <w:rPr>
          <w:rFonts w:ascii="Franklin Gothic Medium" w:hAnsi="Franklin Gothic Medium" w:cs="David"/>
          <w:sz w:val="22"/>
          <w:rtl/>
        </w:rPr>
        <w:t xml:space="preserve"> </w:t>
      </w:r>
      <w:r w:rsidRPr="00876C87">
        <w:rPr>
          <w:rFonts w:ascii="Franklin Gothic Medium" w:hAnsi="Franklin Gothic Medium" w:cs="David" w:hint="cs"/>
          <w:sz w:val="22"/>
          <w:rtl/>
        </w:rPr>
        <w:t>להקים</w:t>
      </w:r>
      <w:r w:rsidR="00373A83">
        <w:rPr>
          <w:rFonts w:ascii="Franklin Gothic Medium" w:hAnsi="Franklin Gothic Medium" w:cs="David" w:hint="cs"/>
          <w:sz w:val="22"/>
          <w:rtl/>
        </w:rPr>
        <w:t>,</w:t>
      </w:r>
      <w:r w:rsidRPr="00876C87">
        <w:rPr>
          <w:rFonts w:ascii="Franklin Gothic Medium" w:hAnsi="Franklin Gothic Medium" w:cs="David" w:hint="cs"/>
          <w:sz w:val="22"/>
          <w:rtl/>
        </w:rPr>
        <w:t xml:space="preserve"> לתפעל ולתחזק</w:t>
      </w:r>
      <w:r w:rsidRPr="00876C87">
        <w:rPr>
          <w:rFonts w:ascii="Franklin Gothic Medium" w:hAnsi="Franklin Gothic Medium" w:cs="David"/>
          <w:sz w:val="22"/>
          <w:rtl/>
        </w:rPr>
        <w:t xml:space="preserve"> אתר אינטרנט </w:t>
      </w:r>
      <w:r w:rsidRPr="00876C87">
        <w:rPr>
          <w:rFonts w:ascii="Franklin Gothic Medium" w:hAnsi="Franklin Gothic Medium" w:cs="David" w:hint="cs"/>
          <w:sz w:val="22"/>
          <w:rtl/>
        </w:rPr>
        <w:t>(להלן: "השירותים");</w:t>
      </w:r>
    </w:p>
    <w:p w:rsidR="005E6658" w:rsidRPr="00876C87" w:rsidRDefault="005E6658" w:rsidP="000641B9">
      <w:pPr>
        <w:ind w:left="1" w:hanging="1"/>
        <w:rPr>
          <w:rFonts w:ascii="Franklin Gothic Medium" w:hAnsi="Franklin Gothic Medium" w:cs="David"/>
          <w:sz w:val="22"/>
          <w:rtl/>
        </w:rPr>
      </w:pPr>
      <w:r w:rsidRPr="00876C87">
        <w:rPr>
          <w:rFonts w:ascii="Franklin Gothic Medium" w:hAnsi="Franklin Gothic Medium" w:cs="David"/>
          <w:b/>
          <w:bCs/>
          <w:sz w:val="22"/>
          <w:rtl/>
        </w:rPr>
        <w:t>והואיל:</w:t>
      </w:r>
      <w:r w:rsidRPr="00876C87">
        <w:rPr>
          <w:rFonts w:ascii="Franklin Gothic Medium" w:hAnsi="Franklin Gothic Medium" w:cs="David" w:hint="cs"/>
          <w:sz w:val="22"/>
          <w:rtl/>
        </w:rPr>
        <w:t xml:space="preserve"> ועורך המכרז</w:t>
      </w:r>
      <w:r w:rsidRPr="00876C87">
        <w:rPr>
          <w:rFonts w:ascii="Franklin Gothic Medium" w:hAnsi="Franklin Gothic Medium" w:cs="David"/>
          <w:sz w:val="22"/>
          <w:rtl/>
        </w:rPr>
        <w:t xml:space="preserve"> פרסם מכרז </w:t>
      </w:r>
      <w:r w:rsidRPr="00876C87">
        <w:rPr>
          <w:rFonts w:cs="David"/>
          <w:rtl/>
        </w:rPr>
        <w:t xml:space="preserve">מספר </w:t>
      </w:r>
      <w:r w:rsidR="000641B9">
        <w:rPr>
          <w:rFonts w:cs="David" w:hint="cs"/>
          <w:rtl/>
        </w:rPr>
        <w:t>04/2012</w:t>
      </w:r>
      <w:r w:rsidRPr="00876C87">
        <w:rPr>
          <w:rFonts w:ascii="Franklin Gothic Medium" w:hAnsi="Franklin Gothic Medium" w:cs="David"/>
          <w:sz w:val="22"/>
          <w:rtl/>
        </w:rPr>
        <w:t xml:space="preserve"> (להלן – </w:t>
      </w:r>
      <w:r w:rsidRPr="00876C87">
        <w:rPr>
          <w:rFonts w:ascii="Franklin Gothic Medium" w:hAnsi="Franklin Gothic Medium" w:cs="David" w:hint="cs"/>
          <w:sz w:val="22"/>
          <w:rtl/>
        </w:rPr>
        <w:t>"</w:t>
      </w:r>
      <w:r w:rsidRPr="00876C87">
        <w:rPr>
          <w:rFonts w:ascii="Franklin Gothic Medium" w:hAnsi="Franklin Gothic Medium" w:cs="David"/>
          <w:b/>
          <w:bCs/>
          <w:sz w:val="22"/>
          <w:rtl/>
        </w:rPr>
        <w:t>המכרז</w:t>
      </w:r>
      <w:r w:rsidRPr="00876C87">
        <w:rPr>
          <w:rFonts w:ascii="Franklin Gothic Medium" w:hAnsi="Franklin Gothic Medium" w:cs="David" w:hint="cs"/>
          <w:sz w:val="22"/>
          <w:rtl/>
        </w:rPr>
        <w:t>"</w:t>
      </w:r>
      <w:r w:rsidRPr="00876C87">
        <w:rPr>
          <w:rFonts w:ascii="Franklin Gothic Medium" w:hAnsi="Franklin Gothic Medium" w:cs="David"/>
          <w:sz w:val="22"/>
          <w:rtl/>
        </w:rPr>
        <w:t>)</w:t>
      </w:r>
      <w:r w:rsidRPr="00876C87">
        <w:rPr>
          <w:rFonts w:ascii="Franklin Gothic Medium" w:hAnsi="Franklin Gothic Medium" w:cs="David" w:hint="cs"/>
          <w:sz w:val="22"/>
          <w:rtl/>
        </w:rPr>
        <w:t xml:space="preserve"> </w:t>
      </w:r>
      <w:r w:rsidRPr="00876C87">
        <w:rPr>
          <w:rFonts w:cs="David"/>
          <w:rtl/>
        </w:rPr>
        <w:t xml:space="preserve">להקמה ותחזוקה של אתר האינטרנט </w:t>
      </w:r>
      <w:r w:rsidR="00B759FE">
        <w:rPr>
          <w:rFonts w:cs="David" w:hint="cs"/>
          <w:rtl/>
        </w:rPr>
        <w:t>ו</w:t>
      </w:r>
      <w:r w:rsidRPr="00876C87">
        <w:rPr>
          <w:rFonts w:cs="David"/>
          <w:rtl/>
        </w:rPr>
        <w:t xml:space="preserve">למתן שירותים מקצועיים </w:t>
      </w:r>
      <w:r w:rsidR="00B759FE">
        <w:rPr>
          <w:rFonts w:cs="David" w:hint="cs"/>
          <w:rtl/>
        </w:rPr>
        <w:t>עבור המזמין</w:t>
      </w:r>
      <w:r w:rsidRPr="00876C87">
        <w:rPr>
          <w:rFonts w:cs="David" w:hint="cs"/>
          <w:rtl/>
        </w:rPr>
        <w:t xml:space="preserve">, </w:t>
      </w:r>
      <w:r w:rsidRPr="00876C87">
        <w:rPr>
          <w:rFonts w:ascii="Franklin Gothic Medium" w:hAnsi="Franklin Gothic Medium" w:cs="David" w:hint="cs"/>
          <w:sz w:val="22"/>
          <w:rtl/>
        </w:rPr>
        <w:t>כמפורט בחוברת המכרז</w:t>
      </w:r>
      <w:r w:rsidRPr="00876C87">
        <w:rPr>
          <w:rFonts w:ascii="Franklin Gothic Medium" w:hAnsi="Franklin Gothic Medium" w:cs="David"/>
          <w:sz w:val="22"/>
          <w:rtl/>
        </w:rPr>
        <w:t xml:space="preserve"> (להלן – </w:t>
      </w:r>
      <w:r w:rsidRPr="00876C87">
        <w:rPr>
          <w:rFonts w:ascii="Franklin Gothic Medium" w:hAnsi="Franklin Gothic Medium" w:cs="David" w:hint="cs"/>
          <w:sz w:val="22"/>
          <w:rtl/>
        </w:rPr>
        <w:t>"</w:t>
      </w:r>
      <w:r w:rsidRPr="00876C87">
        <w:rPr>
          <w:rFonts w:ascii="Franklin Gothic Medium" w:hAnsi="Franklin Gothic Medium" w:cs="David" w:hint="cs"/>
          <w:b/>
          <w:bCs/>
          <w:sz w:val="22"/>
          <w:rtl/>
        </w:rPr>
        <w:t>אתר האינטרנט</w:t>
      </w:r>
      <w:r w:rsidRPr="00876C87">
        <w:rPr>
          <w:rFonts w:ascii="Franklin Gothic Medium" w:hAnsi="Franklin Gothic Medium" w:cs="David" w:hint="cs"/>
          <w:sz w:val="22"/>
          <w:rtl/>
        </w:rPr>
        <w:t xml:space="preserve"> </w:t>
      </w:r>
      <w:r w:rsidR="00C76AF8" w:rsidRPr="00C76AF8">
        <w:rPr>
          <w:rFonts w:ascii="Franklin Gothic Medium" w:hAnsi="Franklin Gothic Medium" w:cs="David" w:hint="eastAsia"/>
          <w:b/>
          <w:bCs/>
          <w:sz w:val="22"/>
          <w:rtl/>
        </w:rPr>
        <w:t>ו</w:t>
      </w:r>
      <w:r w:rsidR="00C76AF8" w:rsidRPr="00C76AF8">
        <w:rPr>
          <w:rFonts w:ascii="Franklin Gothic Medium" w:hAnsi="Franklin Gothic Medium" w:cs="David"/>
          <w:b/>
          <w:bCs/>
          <w:sz w:val="22"/>
          <w:rtl/>
        </w:rPr>
        <w:t>/</w:t>
      </w:r>
      <w:r w:rsidR="00C76AF8" w:rsidRPr="00C76AF8">
        <w:rPr>
          <w:rFonts w:ascii="Franklin Gothic Medium" w:hAnsi="Franklin Gothic Medium" w:cs="David" w:hint="eastAsia"/>
          <w:b/>
          <w:bCs/>
          <w:sz w:val="22"/>
          <w:rtl/>
        </w:rPr>
        <w:t>או</w:t>
      </w:r>
      <w:r w:rsidRPr="00876C87">
        <w:rPr>
          <w:rFonts w:ascii="Franklin Gothic Medium" w:hAnsi="Franklin Gothic Medium" w:cs="David" w:hint="cs"/>
          <w:sz w:val="22"/>
          <w:rtl/>
        </w:rPr>
        <w:t xml:space="preserve"> </w:t>
      </w:r>
      <w:r w:rsidR="00C76AF8" w:rsidRPr="00C76AF8">
        <w:rPr>
          <w:rFonts w:ascii="Franklin Gothic Medium" w:hAnsi="Franklin Gothic Medium" w:cs="David" w:hint="eastAsia"/>
          <w:b/>
          <w:bCs/>
          <w:sz w:val="22"/>
          <w:rtl/>
        </w:rPr>
        <w:t>השירות</w:t>
      </w:r>
      <w:r w:rsidRPr="00876C87">
        <w:rPr>
          <w:rFonts w:ascii="Franklin Gothic Medium" w:hAnsi="Franklin Gothic Medium" w:cs="David" w:hint="cs"/>
          <w:sz w:val="22"/>
          <w:rtl/>
        </w:rPr>
        <w:t>"</w:t>
      </w:r>
      <w:r w:rsidRPr="00876C87">
        <w:rPr>
          <w:rFonts w:ascii="Franklin Gothic Medium" w:hAnsi="Franklin Gothic Medium" w:cs="David"/>
          <w:sz w:val="22"/>
          <w:rtl/>
        </w:rPr>
        <w:t>);</w:t>
      </w:r>
    </w:p>
    <w:p w:rsidR="005E6658" w:rsidRPr="00876C87" w:rsidRDefault="005E6658" w:rsidP="005E6658">
      <w:pPr>
        <w:ind w:left="1"/>
        <w:rPr>
          <w:rFonts w:ascii="Franklin Gothic Medium" w:hAnsi="Franklin Gothic Medium" w:cs="David"/>
          <w:sz w:val="22"/>
          <w:rtl/>
        </w:rPr>
      </w:pPr>
      <w:r w:rsidRPr="00876C87">
        <w:rPr>
          <w:rFonts w:ascii="Franklin Gothic Medium" w:hAnsi="Franklin Gothic Medium" w:cs="David"/>
          <w:b/>
          <w:bCs/>
          <w:sz w:val="22"/>
          <w:rtl/>
        </w:rPr>
        <w:t>והואיל</w:t>
      </w:r>
      <w:r w:rsidRPr="00876C87">
        <w:rPr>
          <w:rFonts w:ascii="Franklin Gothic Medium" w:hAnsi="Franklin Gothic Medium" w:cs="David"/>
          <w:sz w:val="22"/>
          <w:rtl/>
        </w:rPr>
        <w:t>:</w:t>
      </w:r>
      <w:r w:rsidRPr="00876C87">
        <w:rPr>
          <w:rFonts w:ascii="Franklin Gothic Medium" w:hAnsi="Franklin Gothic Medium" w:cs="David" w:hint="cs"/>
          <w:sz w:val="22"/>
          <w:rtl/>
        </w:rPr>
        <w:t xml:space="preserve">  </w:t>
      </w:r>
      <w:r w:rsidRPr="00876C87">
        <w:rPr>
          <w:rFonts w:ascii="Franklin Gothic Medium" w:hAnsi="Franklin Gothic Medium" w:cs="David"/>
          <w:sz w:val="22"/>
          <w:rtl/>
        </w:rPr>
        <w:t>והספק, לאחר שעיין בכל ההנחיות והתנאים במפרט המכרז, הגיש הצעתו במכרז;</w:t>
      </w:r>
    </w:p>
    <w:p w:rsidR="005E6658" w:rsidRPr="00876C87" w:rsidRDefault="005E6658" w:rsidP="005E6658">
      <w:pPr>
        <w:ind w:left="1" w:hanging="1"/>
        <w:rPr>
          <w:rFonts w:ascii="Franklin Gothic Medium" w:hAnsi="Franklin Gothic Medium" w:cs="David"/>
          <w:sz w:val="22"/>
          <w:rtl/>
        </w:rPr>
      </w:pPr>
      <w:r w:rsidRPr="00876C87">
        <w:rPr>
          <w:rFonts w:ascii="Franklin Gothic Medium" w:hAnsi="Franklin Gothic Medium" w:cs="David"/>
          <w:b/>
          <w:bCs/>
          <w:sz w:val="22"/>
          <w:rtl/>
        </w:rPr>
        <w:t>והואיל</w:t>
      </w:r>
      <w:r w:rsidRPr="00876C87">
        <w:rPr>
          <w:rFonts w:ascii="Franklin Gothic Medium" w:hAnsi="Franklin Gothic Medium" w:cs="David"/>
          <w:sz w:val="22"/>
          <w:rtl/>
        </w:rPr>
        <w:t xml:space="preserve">: ולאחר בדיקה ובחינה של הצעת הספק ובהסתמך על נכונות הצהרותיו ובהתבסס על הנתונים שבהצעתו הסכים </w:t>
      </w: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 xml:space="preserve"> לקבל את הצעת הספק לספק את </w:t>
      </w:r>
      <w:r w:rsidRPr="00876C87">
        <w:rPr>
          <w:rFonts w:ascii="Franklin Gothic Medium" w:hAnsi="Franklin Gothic Medium" w:cs="David" w:hint="cs"/>
          <w:sz w:val="22"/>
          <w:rtl/>
        </w:rPr>
        <w:t>השירות בהתאם לתנאי המכרז ובת</w:t>
      </w:r>
      <w:r w:rsidRPr="00876C87">
        <w:rPr>
          <w:rFonts w:ascii="Franklin Gothic Medium" w:hAnsi="Franklin Gothic Medium" w:cs="David"/>
          <w:sz w:val="22"/>
          <w:rtl/>
        </w:rPr>
        <w:t>נאים המפורטים להלן;</w:t>
      </w:r>
    </w:p>
    <w:p w:rsidR="005E6658" w:rsidRPr="00876C87" w:rsidRDefault="005E6658" w:rsidP="005E6658">
      <w:pPr>
        <w:ind w:left="852" w:hanging="852"/>
        <w:jc w:val="center"/>
        <w:rPr>
          <w:rFonts w:ascii="Franklin Gothic Medium" w:hAnsi="Franklin Gothic Medium" w:cs="David"/>
          <w:bCs/>
          <w:sz w:val="26"/>
          <w:rtl/>
        </w:rPr>
      </w:pPr>
      <w:r>
        <w:rPr>
          <w:rFonts w:ascii="Franklin Gothic Medium" w:hAnsi="Franklin Gothic Medium" w:hint="cs"/>
          <w:bCs/>
          <w:sz w:val="22"/>
          <w:rtl/>
        </w:rPr>
        <w:br/>
      </w:r>
      <w:r w:rsidRPr="00876C87">
        <w:rPr>
          <w:rFonts w:ascii="Franklin Gothic Medium" w:hAnsi="Franklin Gothic Medium" w:cs="David"/>
          <w:bCs/>
          <w:sz w:val="22"/>
          <w:rtl/>
        </w:rPr>
        <w:t>אי לכך הוצהר, הוסכם והותנה בין הצדדים כדלקמן :</w:t>
      </w:r>
    </w:p>
    <w:p w:rsidR="005E6658" w:rsidRPr="00876C87" w:rsidRDefault="005E6658" w:rsidP="005E6658">
      <w:pPr>
        <w:ind w:left="852" w:hanging="852"/>
        <w:jc w:val="center"/>
        <w:rPr>
          <w:rFonts w:ascii="Franklin Gothic Medium" w:hAnsi="Franklin Gothic Medium" w:cs="David"/>
          <w:bCs/>
          <w:sz w:val="26"/>
          <w:rtl/>
        </w:rPr>
      </w:pPr>
    </w:p>
    <w:p w:rsidR="005E6658" w:rsidRDefault="005E6658" w:rsidP="005E6658">
      <w:pPr>
        <w:numPr>
          <w:ilvl w:val="0"/>
          <w:numId w:val="2"/>
        </w:numPr>
        <w:overflowPunct/>
        <w:autoSpaceDE/>
        <w:autoSpaceDN/>
        <w:adjustRightInd/>
        <w:spacing w:line="360" w:lineRule="auto"/>
        <w:ind w:right="1440"/>
        <w:jc w:val="left"/>
        <w:textAlignment w:val="auto"/>
        <w:rPr>
          <w:rFonts w:ascii="Franklin Gothic Medium" w:hAnsi="Franklin Gothic Medium" w:cs="David"/>
          <w:bCs/>
          <w:sz w:val="26"/>
          <w:u w:val="single"/>
        </w:rPr>
      </w:pPr>
      <w:r w:rsidRPr="00876C87">
        <w:rPr>
          <w:rFonts w:ascii="Franklin Gothic Medium" w:hAnsi="Franklin Gothic Medium" w:cs="David"/>
          <w:bCs/>
          <w:sz w:val="26"/>
          <w:u w:val="single"/>
          <w:rtl/>
        </w:rPr>
        <w:t>מבוא ונספחים</w:t>
      </w:r>
    </w:p>
    <w:p w:rsidR="005E6658"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המבוא להסכם זה ונספחיו, על כל הצהרותיו וקביעותי</w:t>
      </w:r>
      <w:r>
        <w:rPr>
          <w:rFonts w:ascii="Franklin Gothic Medium" w:hAnsi="Franklin Gothic Medium" w:cs="David"/>
          <w:sz w:val="22"/>
          <w:rtl/>
        </w:rPr>
        <w:t>ו, מהווה</w:t>
      </w:r>
      <w:r>
        <w:rPr>
          <w:rFonts w:ascii="Franklin Gothic Medium" w:hAnsi="Franklin Gothic Medium" w:cs="David" w:hint="cs"/>
          <w:sz w:val="22"/>
          <w:rtl/>
        </w:rPr>
        <w:t xml:space="preserve"> </w:t>
      </w:r>
      <w:r w:rsidRPr="00876C87">
        <w:rPr>
          <w:rFonts w:ascii="Franklin Gothic Medium" w:hAnsi="Franklin Gothic Medium" w:cs="David"/>
          <w:sz w:val="22"/>
          <w:rtl/>
        </w:rPr>
        <w:t>חלק בלתי נפרד מהסכם זה ויקרא עמו בד בבד.</w:t>
      </w:r>
    </w:p>
    <w:p w:rsidR="000E425D"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להסכם זה מצור</w:t>
      </w:r>
      <w:r w:rsidRPr="00876C87">
        <w:rPr>
          <w:rFonts w:ascii="Franklin Gothic Medium" w:hAnsi="Franklin Gothic Medium" w:cs="David" w:hint="cs"/>
          <w:sz w:val="22"/>
          <w:rtl/>
        </w:rPr>
        <w:t>ף</w:t>
      </w:r>
      <w:r w:rsidRPr="00876C87">
        <w:rPr>
          <w:rFonts w:ascii="Franklin Gothic Medium" w:hAnsi="Franklin Gothic Medium" w:cs="David"/>
          <w:sz w:val="22"/>
          <w:rtl/>
        </w:rPr>
        <w:t xml:space="preserve"> נספח א'</w:t>
      </w:r>
      <w:r w:rsidRPr="00876C87">
        <w:rPr>
          <w:rFonts w:ascii="Franklin Gothic Medium" w:hAnsi="Franklin Gothic Medium" w:cs="David" w:hint="cs"/>
          <w:sz w:val="22"/>
          <w:rtl/>
        </w:rPr>
        <w:t xml:space="preserve"> - </w:t>
      </w:r>
      <w:r w:rsidRPr="00876C87">
        <w:rPr>
          <w:rFonts w:ascii="Franklin Gothic Medium" w:hAnsi="Franklin Gothic Medium" w:cs="David"/>
          <w:sz w:val="22"/>
          <w:rtl/>
        </w:rPr>
        <w:t>חוברת המכרז (המכונה בשם "</w:t>
      </w:r>
      <w:r w:rsidRPr="00876C87">
        <w:rPr>
          <w:rFonts w:ascii="Franklin Gothic Medium" w:hAnsi="Franklin Gothic Medium" w:cs="David"/>
          <w:b/>
          <w:bCs/>
          <w:sz w:val="22"/>
          <w:rtl/>
        </w:rPr>
        <w:t>ה</w:t>
      </w:r>
      <w:r w:rsidRPr="00876C87">
        <w:rPr>
          <w:rFonts w:ascii="Franklin Gothic Medium" w:hAnsi="Franklin Gothic Medium" w:cs="David" w:hint="cs"/>
          <w:b/>
          <w:bCs/>
          <w:sz w:val="22"/>
          <w:rtl/>
        </w:rPr>
        <w:t>מכרז</w:t>
      </w:r>
      <w:r w:rsidRPr="00876C87">
        <w:rPr>
          <w:rFonts w:ascii="Franklin Gothic Medium" w:hAnsi="Franklin Gothic Medium" w:cs="David"/>
          <w:sz w:val="22"/>
          <w:rtl/>
        </w:rPr>
        <w:t>") לרבות ההבהרות שניתנו ל</w:t>
      </w:r>
      <w:r w:rsidRPr="00876C87">
        <w:rPr>
          <w:rFonts w:ascii="Franklin Gothic Medium" w:hAnsi="Franklin Gothic Medium" w:cs="David" w:hint="cs"/>
          <w:sz w:val="22"/>
          <w:rtl/>
        </w:rPr>
        <w:t>מציעי</w:t>
      </w:r>
      <w:r w:rsidRPr="00876C87">
        <w:rPr>
          <w:rFonts w:ascii="Franklin Gothic Medium" w:hAnsi="Franklin Gothic Medium" w:cs="David"/>
          <w:sz w:val="22"/>
          <w:rtl/>
        </w:rPr>
        <w:t>ם</w:t>
      </w:r>
      <w:r w:rsidRPr="00876C87">
        <w:rPr>
          <w:rFonts w:ascii="Franklin Gothic Medium" w:hAnsi="Franklin Gothic Medium" w:cs="David" w:hint="cs"/>
          <w:sz w:val="22"/>
          <w:rtl/>
        </w:rPr>
        <w:t xml:space="preserve"> בכתב</w:t>
      </w:r>
      <w:r w:rsidRPr="00876C87">
        <w:rPr>
          <w:rFonts w:ascii="Franklin Gothic Medium" w:hAnsi="Franklin Gothic Medium" w:cs="David"/>
          <w:sz w:val="22"/>
          <w:rtl/>
        </w:rPr>
        <w:t>,</w:t>
      </w:r>
      <w:r w:rsidRPr="00876C87">
        <w:rPr>
          <w:rFonts w:ascii="Franklin Gothic Medium" w:hAnsi="Franklin Gothic Medium" w:cs="David" w:hint="cs"/>
          <w:sz w:val="22"/>
          <w:rtl/>
        </w:rPr>
        <w:t xml:space="preserve"> </w:t>
      </w:r>
      <w:r w:rsidRPr="00876C87">
        <w:rPr>
          <w:rFonts w:ascii="Franklin Gothic Medium" w:hAnsi="Franklin Gothic Medium" w:cs="David"/>
          <w:sz w:val="22"/>
          <w:rtl/>
        </w:rPr>
        <w:t>הצעת הספק במכרז וההבהרות שניתנו ע"י הספק.</w:t>
      </w:r>
      <w:r>
        <w:rPr>
          <w:rFonts w:ascii="Franklin Gothic Medium" w:hAnsi="Franklin Gothic Medium" w:cs="David"/>
          <w:sz w:val="22"/>
          <w:rtl/>
        </w:rPr>
        <w:br/>
      </w:r>
      <w:r>
        <w:rPr>
          <w:rFonts w:ascii="Franklin Gothic Medium" w:hAnsi="Franklin Gothic Medium" w:cs="David" w:hint="cs"/>
          <w:sz w:val="22"/>
          <w:rtl/>
        </w:rPr>
        <w:br/>
      </w:r>
      <w:r>
        <w:rPr>
          <w:rFonts w:ascii="Franklin Gothic Medium" w:hAnsi="Franklin Gothic Medium" w:cs="David" w:hint="cs"/>
          <w:sz w:val="22"/>
          <w:rtl/>
        </w:rPr>
        <w:br/>
      </w:r>
      <w:r>
        <w:rPr>
          <w:rFonts w:ascii="Franklin Gothic Medium" w:hAnsi="Franklin Gothic Medium" w:cs="David" w:hint="cs"/>
          <w:sz w:val="22"/>
          <w:rtl/>
        </w:rPr>
        <w:br/>
      </w:r>
      <w:r>
        <w:rPr>
          <w:rFonts w:ascii="Franklin Gothic Medium" w:hAnsi="Franklin Gothic Medium" w:cs="David" w:hint="cs"/>
          <w:sz w:val="22"/>
          <w:rtl/>
        </w:rPr>
        <w:br/>
      </w:r>
    </w:p>
    <w:p w:rsidR="005E6658" w:rsidRDefault="005E6658" w:rsidP="000E425D">
      <w:pPr>
        <w:overflowPunct/>
        <w:autoSpaceDE/>
        <w:autoSpaceDN/>
        <w:adjustRightInd/>
        <w:spacing w:line="360" w:lineRule="auto"/>
        <w:jc w:val="left"/>
        <w:textAlignment w:val="auto"/>
        <w:rPr>
          <w:rFonts w:ascii="Franklin Gothic Medium" w:hAnsi="Franklin Gothic Medium" w:cs="David"/>
          <w:sz w:val="22"/>
        </w:rPr>
      </w:pPr>
      <w:r>
        <w:rPr>
          <w:rFonts w:ascii="Franklin Gothic Medium" w:hAnsi="Franklin Gothic Medium" w:cs="David" w:hint="cs"/>
          <w:sz w:val="22"/>
          <w:rtl/>
        </w:rPr>
        <w:br/>
      </w:r>
    </w:p>
    <w:p w:rsidR="005E6658" w:rsidRDefault="005E6658" w:rsidP="005E6658">
      <w:pPr>
        <w:numPr>
          <w:ilvl w:val="0"/>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bCs/>
          <w:sz w:val="26"/>
          <w:u w:val="single"/>
          <w:rtl/>
        </w:rPr>
        <w:lastRenderedPageBreak/>
        <w:t xml:space="preserve">הגדרות מונחים </w:t>
      </w:r>
      <w:r>
        <w:rPr>
          <w:rFonts w:ascii="Franklin Gothic Medium" w:hAnsi="Franklin Gothic Medium" w:cs="David"/>
          <w:bCs/>
          <w:sz w:val="26"/>
          <w:u w:val="single"/>
          <w:rtl/>
        </w:rPr>
        <w:br/>
      </w:r>
      <w:r>
        <w:rPr>
          <w:rFonts w:ascii="Franklin Gothic Medium" w:hAnsi="Franklin Gothic Medium" w:cs="David" w:hint="cs"/>
          <w:bCs/>
          <w:sz w:val="26"/>
          <w:u w:val="single"/>
          <w:rtl/>
        </w:rPr>
        <w:br/>
      </w:r>
      <w:r w:rsidRPr="00876C87">
        <w:rPr>
          <w:rFonts w:ascii="Franklin Gothic Medium" w:hAnsi="Franklin Gothic Medium" w:cs="David"/>
          <w:sz w:val="22"/>
          <w:rtl/>
        </w:rPr>
        <w:t xml:space="preserve">לצורך הסכם זה יהיו הגדרות המונחים המפורטים להלן כהגדרות לצידם, אם אין </w:t>
      </w:r>
      <w:r w:rsidRPr="00876C87">
        <w:rPr>
          <w:rFonts w:ascii="Franklin Gothic Medium" w:hAnsi="Franklin Gothic Medium" w:cs="David" w:hint="cs"/>
          <w:sz w:val="22"/>
          <w:rtl/>
        </w:rPr>
        <w:t>בעניי</w:t>
      </w:r>
      <w:r w:rsidRPr="00876C87">
        <w:rPr>
          <w:rFonts w:ascii="Franklin Gothic Medium" w:hAnsi="Franklin Gothic Medium" w:cs="David" w:hint="eastAsia"/>
          <w:sz w:val="22"/>
          <w:rtl/>
        </w:rPr>
        <w:t>ן</w:t>
      </w:r>
      <w:r w:rsidRPr="00876C87">
        <w:rPr>
          <w:rFonts w:ascii="Franklin Gothic Medium" w:hAnsi="Franklin Gothic Medium" w:cs="David"/>
          <w:sz w:val="22"/>
          <w:rtl/>
        </w:rPr>
        <w:t xml:space="preserve"> הנדון או בהקשרו </w:t>
      </w:r>
      <w:r w:rsidRPr="00876C87">
        <w:rPr>
          <w:rFonts w:ascii="Franklin Gothic Medium" w:hAnsi="Franklin Gothic Medium" w:cs="David" w:hint="cs"/>
          <w:sz w:val="22"/>
          <w:rtl/>
        </w:rPr>
        <w:t xml:space="preserve"> </w:t>
      </w:r>
      <w:r w:rsidRPr="00876C87">
        <w:rPr>
          <w:rFonts w:ascii="Franklin Gothic Medium" w:hAnsi="Franklin Gothic Medium" w:cs="David"/>
          <w:sz w:val="22"/>
          <w:rtl/>
        </w:rPr>
        <w:t>דבר שאינו מתיישב עם תחולה כאמור.</w:t>
      </w:r>
    </w:p>
    <w:p w:rsidR="005E6658" w:rsidRPr="00876C87" w:rsidRDefault="005E6658" w:rsidP="005E6658">
      <w:pPr>
        <w:ind w:left="362"/>
        <w:jc w:val="left"/>
        <w:rPr>
          <w:rFonts w:ascii="Franklin Gothic Medium" w:hAnsi="Franklin Gothic Medium" w:cs="David"/>
          <w:sz w:val="22"/>
          <w:rtl/>
        </w:rPr>
      </w:pPr>
    </w:p>
    <w:tbl>
      <w:tblPr>
        <w:bidiVisual/>
        <w:tblW w:w="8774" w:type="dxa"/>
        <w:jc w:val="center"/>
        <w:tblLayout w:type="fixed"/>
        <w:tblLook w:val="0000"/>
      </w:tblPr>
      <w:tblGrid>
        <w:gridCol w:w="2118"/>
        <w:gridCol w:w="6656"/>
      </w:tblGrid>
      <w:tr w:rsidR="005E6658" w:rsidRPr="00876C87" w:rsidTr="00741407">
        <w:trPr>
          <w:trHeight w:val="225"/>
          <w:jc w:val="center"/>
        </w:trPr>
        <w:tc>
          <w:tcPr>
            <w:tcW w:w="2118" w:type="dxa"/>
          </w:tcPr>
          <w:p w:rsidR="00C76AF8" w:rsidRDefault="005E6658" w:rsidP="00C76AF8">
            <w:pPr>
              <w:keepNext/>
              <w:spacing w:line="360" w:lineRule="auto"/>
              <w:jc w:val="left"/>
              <w:outlineLvl w:val="3"/>
              <w:rPr>
                <w:rFonts w:ascii="Franklin Gothic Medium" w:hAnsi="Franklin Gothic Medium" w:cs="David"/>
                <w:sz w:val="24"/>
                <w:rtl/>
              </w:rPr>
            </w:pPr>
            <w:r w:rsidRPr="00876C87">
              <w:rPr>
                <w:rFonts w:ascii="Franklin Gothic Medium" w:hAnsi="Franklin Gothic Medium" w:cs="David"/>
                <w:sz w:val="24"/>
                <w:u w:val="single"/>
                <w:rtl/>
              </w:rPr>
              <w:t>ההסכם</w:t>
            </w:r>
            <w:r w:rsidRPr="00876C87">
              <w:rPr>
                <w:rFonts w:ascii="Franklin Gothic Medium" w:hAnsi="Franklin Gothic Medium" w:cs="David"/>
                <w:sz w:val="24"/>
                <w:rtl/>
              </w:rPr>
              <w:t xml:space="preserve"> או </w:t>
            </w:r>
            <w:r w:rsidRPr="00876C87">
              <w:rPr>
                <w:rFonts w:ascii="Franklin Gothic Medium" w:hAnsi="Franklin Gothic Medium" w:cs="David"/>
                <w:sz w:val="24"/>
                <w:u w:val="single"/>
                <w:rtl/>
              </w:rPr>
              <w:t>הסכם זה</w:t>
            </w:r>
          </w:p>
        </w:tc>
        <w:tc>
          <w:tcPr>
            <w:tcW w:w="6656" w:type="dxa"/>
          </w:tcPr>
          <w:p w:rsidR="005E6658" w:rsidRPr="00876C87" w:rsidRDefault="005E6658" w:rsidP="00741407">
            <w:pPr>
              <w:keepNext/>
              <w:jc w:val="left"/>
              <w:outlineLvl w:val="3"/>
              <w:rPr>
                <w:rFonts w:ascii="Franklin Gothic Medium" w:hAnsi="Franklin Gothic Medium" w:cs="David"/>
                <w:sz w:val="24"/>
                <w:rtl/>
              </w:rPr>
            </w:pPr>
            <w:r w:rsidRPr="00876C87">
              <w:rPr>
                <w:rFonts w:ascii="Franklin Gothic Medium" w:hAnsi="Franklin Gothic Medium" w:cs="David"/>
                <w:sz w:val="24"/>
                <w:rtl/>
              </w:rPr>
              <w:t>הסכם זה על כל נספחי</w:t>
            </w:r>
            <w:r w:rsidRPr="00876C87">
              <w:rPr>
                <w:rFonts w:ascii="Franklin Gothic Medium" w:hAnsi="Franklin Gothic Medium" w:cs="David" w:hint="cs"/>
                <w:sz w:val="24"/>
                <w:rtl/>
              </w:rPr>
              <w:t xml:space="preserve">ו </w:t>
            </w:r>
          </w:p>
        </w:tc>
      </w:tr>
      <w:tr w:rsidR="005E6658" w:rsidRPr="00876C87" w:rsidTr="00741407">
        <w:trPr>
          <w:jc w:val="center"/>
        </w:trPr>
        <w:tc>
          <w:tcPr>
            <w:tcW w:w="2118" w:type="dxa"/>
          </w:tcPr>
          <w:p w:rsidR="00C76AF8" w:rsidRDefault="005E6658" w:rsidP="00C76AF8">
            <w:pPr>
              <w:keepNext/>
              <w:spacing w:line="360" w:lineRule="auto"/>
              <w:jc w:val="left"/>
              <w:outlineLvl w:val="3"/>
              <w:rPr>
                <w:rFonts w:ascii="Franklin Gothic Medium" w:hAnsi="Franklin Gothic Medium" w:cs="David"/>
                <w:sz w:val="24"/>
                <w:u w:val="single"/>
                <w:rtl/>
              </w:rPr>
            </w:pPr>
            <w:r w:rsidRPr="00876C87">
              <w:rPr>
                <w:rFonts w:ascii="Franklin Gothic Medium" w:hAnsi="Franklin Gothic Medium" w:cs="David" w:hint="cs"/>
                <w:sz w:val="24"/>
                <w:u w:val="single"/>
                <w:rtl/>
              </w:rPr>
              <w:t>עורך המכרז/המזמין</w:t>
            </w:r>
          </w:p>
        </w:tc>
        <w:tc>
          <w:tcPr>
            <w:tcW w:w="6656" w:type="dxa"/>
          </w:tcPr>
          <w:p w:rsidR="005E6658" w:rsidRPr="00876C87" w:rsidRDefault="00A23B4F" w:rsidP="00FB4149">
            <w:pPr>
              <w:keepNext/>
              <w:jc w:val="left"/>
              <w:outlineLvl w:val="3"/>
              <w:rPr>
                <w:rFonts w:ascii="Franklin Gothic Medium" w:hAnsi="Franklin Gothic Medium" w:cs="David"/>
                <w:sz w:val="24"/>
                <w:rtl/>
              </w:rPr>
            </w:pPr>
            <w:r>
              <w:rPr>
                <w:rFonts w:ascii="Franklin Gothic Medium" w:hAnsi="Franklin Gothic Medium" w:cs="David" w:hint="eastAsia"/>
                <w:sz w:val="26"/>
                <w:rtl/>
              </w:rPr>
              <w:t>הרשות</w:t>
            </w:r>
            <w:r>
              <w:rPr>
                <w:rFonts w:ascii="Franklin Gothic Medium" w:hAnsi="Franklin Gothic Medium" w:cs="David" w:hint="cs"/>
                <w:sz w:val="26"/>
                <w:rtl/>
              </w:rPr>
              <w:t xml:space="preserve"> לשירותים ציבוריים - חשמל</w:t>
            </w:r>
            <w:r w:rsidR="00B759FE">
              <w:rPr>
                <w:rFonts w:ascii="Franklin Gothic Medium" w:hAnsi="Franklin Gothic Medium" w:cs="David" w:hint="cs"/>
                <w:color w:val="FF0000"/>
                <w:sz w:val="26"/>
                <w:rtl/>
              </w:rPr>
              <w:t xml:space="preserve"> </w:t>
            </w:r>
          </w:p>
        </w:tc>
      </w:tr>
      <w:tr w:rsidR="00B759FE" w:rsidRPr="00876C87" w:rsidTr="00741407">
        <w:trPr>
          <w:jc w:val="center"/>
        </w:trPr>
        <w:tc>
          <w:tcPr>
            <w:tcW w:w="2118" w:type="dxa"/>
          </w:tcPr>
          <w:p w:rsidR="00C76AF8" w:rsidRDefault="00C76AF8" w:rsidP="00C76AF8">
            <w:pPr>
              <w:keepNext/>
              <w:spacing w:line="360" w:lineRule="auto"/>
              <w:jc w:val="left"/>
              <w:outlineLvl w:val="3"/>
              <w:rPr>
                <w:rFonts w:ascii="Franklin Gothic Medium" w:hAnsi="Franklin Gothic Medium" w:cs="David"/>
                <w:sz w:val="24"/>
                <w:u w:val="single"/>
                <w:rtl/>
              </w:rPr>
            </w:pPr>
          </w:p>
        </w:tc>
        <w:tc>
          <w:tcPr>
            <w:tcW w:w="6656" w:type="dxa"/>
          </w:tcPr>
          <w:p w:rsidR="00B759FE" w:rsidRPr="00B759FE" w:rsidRDefault="00B759FE" w:rsidP="00741407">
            <w:pPr>
              <w:keepNext/>
              <w:jc w:val="left"/>
              <w:outlineLvl w:val="3"/>
              <w:rPr>
                <w:rFonts w:ascii="Franklin Gothic Medium" w:hAnsi="Franklin Gothic Medium" w:cs="David"/>
                <w:sz w:val="26"/>
                <w:rtl/>
              </w:rPr>
            </w:pPr>
          </w:p>
        </w:tc>
      </w:tr>
      <w:tr w:rsidR="005E6658" w:rsidRPr="00876C87" w:rsidTr="00741407">
        <w:trPr>
          <w:jc w:val="center"/>
        </w:trPr>
        <w:tc>
          <w:tcPr>
            <w:tcW w:w="2118" w:type="dxa"/>
          </w:tcPr>
          <w:p w:rsidR="00C76AF8" w:rsidRDefault="005E6658" w:rsidP="00C76AF8">
            <w:pPr>
              <w:keepNext/>
              <w:spacing w:line="360" w:lineRule="auto"/>
              <w:jc w:val="left"/>
              <w:outlineLvl w:val="3"/>
              <w:rPr>
                <w:rFonts w:ascii="Franklin Gothic Medium" w:hAnsi="Franklin Gothic Medium" w:cs="David"/>
                <w:sz w:val="24"/>
                <w:u w:val="single"/>
                <w:rtl/>
              </w:rPr>
            </w:pPr>
            <w:r w:rsidRPr="00876C87">
              <w:rPr>
                <w:rFonts w:ascii="Franklin Gothic Medium" w:hAnsi="Franklin Gothic Medium" w:cs="David"/>
                <w:sz w:val="24"/>
                <w:u w:val="single"/>
                <w:rtl/>
              </w:rPr>
              <w:t>המכרז</w:t>
            </w:r>
          </w:p>
        </w:tc>
        <w:tc>
          <w:tcPr>
            <w:tcW w:w="6656" w:type="dxa"/>
          </w:tcPr>
          <w:p w:rsidR="00C76AF8" w:rsidRDefault="005E6658" w:rsidP="000641B9">
            <w:pPr>
              <w:keepNext/>
              <w:spacing w:line="360" w:lineRule="auto"/>
              <w:jc w:val="left"/>
              <w:outlineLvl w:val="3"/>
              <w:rPr>
                <w:rFonts w:ascii="Franklin Gothic Medium" w:hAnsi="Franklin Gothic Medium" w:cs="David"/>
                <w:sz w:val="24"/>
                <w:rtl/>
              </w:rPr>
            </w:pPr>
            <w:r w:rsidRPr="00876C87">
              <w:rPr>
                <w:rFonts w:ascii="Franklin Gothic Medium" w:hAnsi="Franklin Gothic Medium" w:cs="David" w:hint="cs"/>
                <w:sz w:val="24"/>
                <w:rtl/>
              </w:rPr>
              <w:t xml:space="preserve">מכרז </w:t>
            </w:r>
            <w:r w:rsidR="000641B9">
              <w:rPr>
                <w:rFonts w:ascii="Franklin Gothic Medium" w:hAnsi="Franklin Gothic Medium" w:cs="David" w:hint="cs"/>
                <w:sz w:val="24"/>
                <w:rtl/>
              </w:rPr>
              <w:t>04/2012</w:t>
            </w:r>
          </w:p>
        </w:tc>
      </w:tr>
      <w:tr w:rsidR="005E6658" w:rsidRPr="00876C87" w:rsidTr="00741407">
        <w:trPr>
          <w:jc w:val="center"/>
        </w:trPr>
        <w:tc>
          <w:tcPr>
            <w:tcW w:w="2118" w:type="dxa"/>
          </w:tcPr>
          <w:p w:rsidR="00C76AF8" w:rsidRDefault="005E6658" w:rsidP="00C76AF8">
            <w:pPr>
              <w:keepNext/>
              <w:spacing w:line="360" w:lineRule="auto"/>
              <w:jc w:val="left"/>
              <w:outlineLvl w:val="3"/>
              <w:rPr>
                <w:rFonts w:ascii="Franklin Gothic Medium" w:hAnsi="Franklin Gothic Medium" w:cs="David"/>
                <w:sz w:val="24"/>
                <w:u w:val="single"/>
                <w:rtl/>
              </w:rPr>
            </w:pPr>
            <w:r w:rsidRPr="00876C87">
              <w:rPr>
                <w:rFonts w:ascii="Franklin Gothic Medium" w:hAnsi="Franklin Gothic Medium" w:cs="David"/>
                <w:sz w:val="24"/>
                <w:u w:val="single"/>
                <w:rtl/>
              </w:rPr>
              <w:t>המפרט</w:t>
            </w:r>
          </w:p>
        </w:tc>
        <w:tc>
          <w:tcPr>
            <w:tcW w:w="6656" w:type="dxa"/>
          </w:tcPr>
          <w:p w:rsidR="00C76AF8" w:rsidRDefault="005E6658" w:rsidP="00C76AF8">
            <w:pPr>
              <w:keepNext/>
              <w:spacing w:line="360" w:lineRule="auto"/>
              <w:jc w:val="left"/>
              <w:outlineLvl w:val="3"/>
              <w:rPr>
                <w:rFonts w:ascii="Franklin Gothic Medium" w:hAnsi="Franklin Gothic Medium" w:cs="David"/>
                <w:sz w:val="24"/>
                <w:rtl/>
              </w:rPr>
            </w:pPr>
            <w:r w:rsidRPr="00876C87">
              <w:rPr>
                <w:rFonts w:ascii="Franklin Gothic Medium" w:hAnsi="Franklin Gothic Medium" w:cs="David"/>
                <w:sz w:val="24"/>
                <w:rtl/>
              </w:rPr>
              <w:t>חוברת המכרז על כל חלקי</w:t>
            </w:r>
            <w:r w:rsidRPr="00876C87">
              <w:rPr>
                <w:rFonts w:ascii="Franklin Gothic Medium" w:hAnsi="Franklin Gothic Medium" w:cs="David" w:hint="cs"/>
                <w:sz w:val="24"/>
                <w:rtl/>
              </w:rPr>
              <w:t>ה</w:t>
            </w:r>
            <w:r w:rsidRPr="00876C87">
              <w:rPr>
                <w:rFonts w:ascii="Franklin Gothic Medium" w:hAnsi="Franklin Gothic Medium" w:cs="David"/>
                <w:sz w:val="24"/>
                <w:rtl/>
              </w:rPr>
              <w:t xml:space="preserve"> ונספחי</w:t>
            </w:r>
            <w:r w:rsidRPr="00876C87">
              <w:rPr>
                <w:rFonts w:ascii="Franklin Gothic Medium" w:hAnsi="Franklin Gothic Medium" w:cs="David" w:hint="cs"/>
                <w:sz w:val="24"/>
                <w:rtl/>
              </w:rPr>
              <w:t>ה</w:t>
            </w:r>
            <w:r w:rsidRPr="00876C87">
              <w:rPr>
                <w:rFonts w:ascii="Franklin Gothic Medium" w:hAnsi="Franklin Gothic Medium" w:cs="David"/>
                <w:sz w:val="24"/>
                <w:rtl/>
              </w:rPr>
              <w:t xml:space="preserve"> לרבות קובצי הבהרה</w:t>
            </w:r>
            <w:r w:rsidRPr="00876C87">
              <w:rPr>
                <w:rFonts w:ascii="Franklin Gothic Medium" w:hAnsi="Franklin Gothic Medium" w:cs="David" w:hint="cs"/>
                <w:sz w:val="24"/>
                <w:rtl/>
              </w:rPr>
              <w:t>, אם היו.</w:t>
            </w:r>
          </w:p>
        </w:tc>
      </w:tr>
      <w:tr w:rsidR="005E6658" w:rsidRPr="00876C87" w:rsidTr="00741407">
        <w:trPr>
          <w:jc w:val="center"/>
        </w:trPr>
        <w:tc>
          <w:tcPr>
            <w:tcW w:w="2118" w:type="dxa"/>
          </w:tcPr>
          <w:p w:rsidR="00C76AF8" w:rsidRDefault="005E6658" w:rsidP="00C76AF8">
            <w:pPr>
              <w:keepNext/>
              <w:spacing w:line="360" w:lineRule="auto"/>
              <w:jc w:val="left"/>
              <w:outlineLvl w:val="3"/>
              <w:rPr>
                <w:rFonts w:ascii="Franklin Gothic Medium" w:hAnsi="Franklin Gothic Medium" w:cs="David"/>
                <w:sz w:val="24"/>
                <w:u w:val="single"/>
                <w:rtl/>
              </w:rPr>
            </w:pPr>
            <w:r w:rsidRPr="00876C87">
              <w:rPr>
                <w:rFonts w:ascii="Franklin Gothic Medium" w:hAnsi="Franklin Gothic Medium" w:cs="David" w:hint="cs"/>
                <w:sz w:val="24"/>
                <w:u w:val="single"/>
                <w:rtl/>
              </w:rPr>
              <w:t>השירותים</w:t>
            </w:r>
          </w:p>
        </w:tc>
        <w:tc>
          <w:tcPr>
            <w:tcW w:w="6656" w:type="dxa"/>
          </w:tcPr>
          <w:p w:rsidR="00C76AF8" w:rsidRDefault="005E6658" w:rsidP="00C76AF8">
            <w:pPr>
              <w:keepNext/>
              <w:spacing w:line="360" w:lineRule="auto"/>
              <w:jc w:val="left"/>
              <w:outlineLvl w:val="3"/>
              <w:rPr>
                <w:rFonts w:ascii="Franklin Gothic Medium" w:hAnsi="Franklin Gothic Medium" w:cs="David"/>
                <w:sz w:val="24"/>
                <w:rtl/>
              </w:rPr>
            </w:pPr>
            <w:r w:rsidRPr="00876C87">
              <w:rPr>
                <w:rFonts w:ascii="Franklin Gothic Medium" w:hAnsi="Franklin Gothic Medium" w:cs="David" w:hint="cs"/>
                <w:sz w:val="24"/>
                <w:rtl/>
              </w:rPr>
              <w:t>מכלול השירותים כמובא בפרקי המכרז.</w:t>
            </w:r>
          </w:p>
        </w:tc>
      </w:tr>
      <w:tr w:rsidR="00B759FE" w:rsidRPr="00876C87" w:rsidTr="00741407">
        <w:trPr>
          <w:jc w:val="center"/>
        </w:trPr>
        <w:tc>
          <w:tcPr>
            <w:tcW w:w="2118" w:type="dxa"/>
          </w:tcPr>
          <w:p w:rsidR="00C76AF8" w:rsidRDefault="00B759FE" w:rsidP="00C76AF8">
            <w:pPr>
              <w:keepNext/>
              <w:spacing w:line="360" w:lineRule="auto"/>
              <w:jc w:val="left"/>
              <w:outlineLvl w:val="3"/>
              <w:rPr>
                <w:rFonts w:ascii="Franklin Gothic Medium" w:hAnsi="Franklin Gothic Medium" w:cs="David"/>
                <w:sz w:val="24"/>
                <w:u w:val="single"/>
                <w:rtl/>
              </w:rPr>
            </w:pPr>
            <w:r>
              <w:rPr>
                <w:rFonts w:ascii="Franklin Gothic Medium" w:hAnsi="Franklin Gothic Medium" w:cs="David" w:hint="cs"/>
                <w:sz w:val="24"/>
                <w:u w:val="single"/>
                <w:rtl/>
              </w:rPr>
              <w:t>מ</w:t>
            </w:r>
            <w:r w:rsidR="00A23B4F">
              <w:rPr>
                <w:rFonts w:ascii="Franklin Gothic Medium" w:hAnsi="Franklin Gothic Medium" w:cs="David" w:hint="cs"/>
                <w:sz w:val="24"/>
                <w:u w:val="single"/>
                <w:rtl/>
              </w:rPr>
              <w:t>ע</w:t>
            </w:r>
            <w:r>
              <w:rPr>
                <w:rFonts w:ascii="Franklin Gothic Medium" w:hAnsi="Franklin Gothic Medium" w:cs="David" w:hint="cs"/>
                <w:sz w:val="24"/>
                <w:u w:val="single"/>
                <w:rtl/>
              </w:rPr>
              <w:t>רך ממשל זמין</w:t>
            </w:r>
          </w:p>
        </w:tc>
        <w:tc>
          <w:tcPr>
            <w:tcW w:w="6656" w:type="dxa"/>
          </w:tcPr>
          <w:p w:rsidR="00C76AF8" w:rsidRDefault="00B759FE" w:rsidP="00C76AF8">
            <w:pPr>
              <w:keepNext/>
              <w:spacing w:line="360" w:lineRule="auto"/>
              <w:jc w:val="left"/>
              <w:outlineLvl w:val="3"/>
              <w:rPr>
                <w:rFonts w:ascii="Franklin Gothic Medium" w:hAnsi="Franklin Gothic Medium" w:cs="David"/>
                <w:sz w:val="22"/>
                <w:rtl/>
              </w:rPr>
            </w:pPr>
            <w:r>
              <w:rPr>
                <w:rFonts w:ascii="Franklin Gothic Medium" w:hAnsi="Franklin Gothic Medium" w:cs="David" w:hint="cs"/>
                <w:sz w:val="22"/>
                <w:rtl/>
              </w:rPr>
              <w:t>מערך ממשל זמין / תהיל"ה ביחידת החשב הכללי של משרד האוצר</w:t>
            </w:r>
          </w:p>
        </w:tc>
      </w:tr>
      <w:tr w:rsidR="005E6658" w:rsidRPr="00876C87" w:rsidTr="00741407">
        <w:trPr>
          <w:jc w:val="center"/>
        </w:trPr>
        <w:tc>
          <w:tcPr>
            <w:tcW w:w="2118" w:type="dxa"/>
          </w:tcPr>
          <w:p w:rsidR="00C76AF8" w:rsidRDefault="005E6658" w:rsidP="00C76AF8">
            <w:pPr>
              <w:keepNext/>
              <w:spacing w:line="360" w:lineRule="auto"/>
              <w:jc w:val="left"/>
              <w:outlineLvl w:val="3"/>
              <w:rPr>
                <w:rFonts w:ascii="Franklin Gothic Medium" w:hAnsi="Franklin Gothic Medium" w:cs="David"/>
                <w:sz w:val="24"/>
                <w:u w:val="single"/>
              </w:rPr>
            </w:pPr>
            <w:r>
              <w:rPr>
                <w:rFonts w:ascii="Franklin Gothic Medium" w:hAnsi="Franklin Gothic Medium" w:cs="David" w:hint="cs"/>
                <w:sz w:val="24"/>
                <w:u w:val="single"/>
                <w:rtl/>
              </w:rPr>
              <w:t xml:space="preserve">תשתית </w:t>
            </w:r>
            <w:r>
              <w:rPr>
                <w:rFonts w:ascii="Franklin Gothic Medium" w:hAnsi="Franklin Gothic Medium" w:cs="David"/>
                <w:sz w:val="24"/>
                <w:u w:val="single"/>
              </w:rPr>
              <w:t>GovX</w:t>
            </w:r>
          </w:p>
        </w:tc>
        <w:tc>
          <w:tcPr>
            <w:tcW w:w="6656" w:type="dxa"/>
          </w:tcPr>
          <w:p w:rsidR="00C76AF8" w:rsidRDefault="005E6658" w:rsidP="00C76AF8">
            <w:pPr>
              <w:keepNext/>
              <w:spacing w:line="360" w:lineRule="auto"/>
              <w:jc w:val="left"/>
              <w:outlineLvl w:val="3"/>
              <w:rPr>
                <w:rFonts w:ascii="Franklin Gothic Medium" w:hAnsi="Franklin Gothic Medium" w:cs="David"/>
                <w:sz w:val="24"/>
                <w:rtl/>
              </w:rPr>
            </w:pPr>
            <w:r>
              <w:rPr>
                <w:rFonts w:ascii="Franklin Gothic Medium" w:hAnsi="Franklin Gothic Medium" w:cs="David" w:hint="cs"/>
                <w:sz w:val="22"/>
                <w:rtl/>
              </w:rPr>
              <w:t xml:space="preserve">התשתית וכל מכלוליה ורכיביה, </w:t>
            </w:r>
            <w:r w:rsidR="00187B60">
              <w:rPr>
                <w:rFonts w:ascii="Franklin Gothic Medium" w:hAnsi="Franklin Gothic Medium" w:cs="David" w:hint="cs"/>
                <w:sz w:val="24"/>
                <w:rtl/>
              </w:rPr>
              <w:t>לרבות סביבות,</w:t>
            </w:r>
            <w:r w:rsidR="00187B60">
              <w:rPr>
                <w:rFonts w:ascii="Franklin Gothic Medium" w:hAnsi="Franklin Gothic Medium" w:cs="David" w:hint="cs"/>
                <w:sz w:val="22"/>
                <w:rtl/>
              </w:rPr>
              <w:t xml:space="preserve"> </w:t>
            </w:r>
            <w:r>
              <w:rPr>
                <w:rFonts w:ascii="Franklin Gothic Medium" w:hAnsi="Franklin Gothic Medium" w:cs="David" w:hint="cs"/>
                <w:sz w:val="22"/>
                <w:rtl/>
              </w:rPr>
              <w:t>ידע, שיטות</w:t>
            </w:r>
            <w:r w:rsidR="00244952">
              <w:rPr>
                <w:rFonts w:ascii="Franklin Gothic Medium" w:hAnsi="Franklin Gothic Medium" w:cs="David" w:hint="cs"/>
                <w:sz w:val="22"/>
                <w:rtl/>
              </w:rPr>
              <w:t>, הדרכות</w:t>
            </w:r>
            <w:r>
              <w:rPr>
                <w:rFonts w:ascii="Franklin Gothic Medium" w:hAnsi="Franklin Gothic Medium" w:cs="David" w:hint="cs"/>
                <w:sz w:val="22"/>
                <w:rtl/>
              </w:rPr>
              <w:t xml:space="preserve">, תהליכים, תוכניות, מסמכי אפיון וכל חומר אחר, וכולל עדכונים כפי שיהיו מעת לעת, שימסרו לספק </w:t>
            </w:r>
            <w:r w:rsidR="00187B60">
              <w:rPr>
                <w:rFonts w:ascii="Franklin Gothic Medium" w:hAnsi="Franklin Gothic Medium" w:cs="David" w:hint="cs"/>
                <w:sz w:val="22"/>
                <w:rtl/>
              </w:rPr>
              <w:t>ממערך</w:t>
            </w:r>
            <w:r>
              <w:rPr>
                <w:rFonts w:ascii="Franklin Gothic Medium" w:hAnsi="Franklin Gothic Medium" w:cs="David" w:hint="cs"/>
                <w:sz w:val="22"/>
                <w:rtl/>
              </w:rPr>
              <w:t xml:space="preserve"> ממשל זמין</w:t>
            </w:r>
            <w:r w:rsidR="00187B60">
              <w:rPr>
                <w:rFonts w:ascii="Franklin Gothic Medium" w:hAnsi="Franklin Gothic Medium" w:cs="David" w:hint="cs"/>
                <w:sz w:val="24"/>
                <w:rtl/>
              </w:rPr>
              <w:t>.</w:t>
            </w:r>
          </w:p>
        </w:tc>
      </w:tr>
    </w:tbl>
    <w:p w:rsidR="005E6658" w:rsidRDefault="005E6658" w:rsidP="005E6658">
      <w:pPr>
        <w:overflowPunct/>
        <w:autoSpaceDE/>
        <w:autoSpaceDN/>
        <w:adjustRightInd/>
        <w:spacing w:line="360" w:lineRule="auto"/>
        <w:jc w:val="left"/>
        <w:textAlignment w:val="auto"/>
        <w:rPr>
          <w:rFonts w:ascii="Franklin Gothic Medium" w:hAnsi="Franklin Gothic Medium" w:cs="David"/>
          <w:sz w:val="22"/>
        </w:rPr>
      </w:pPr>
    </w:p>
    <w:p w:rsidR="005E6658" w:rsidRDefault="005E6658" w:rsidP="005E6658">
      <w:pPr>
        <w:numPr>
          <w:ilvl w:val="0"/>
          <w:numId w:val="2"/>
        </w:numPr>
        <w:overflowPunct/>
        <w:autoSpaceDE/>
        <w:autoSpaceDN/>
        <w:adjustRightInd/>
        <w:spacing w:line="360" w:lineRule="auto"/>
        <w:jc w:val="left"/>
        <w:textAlignment w:val="auto"/>
        <w:rPr>
          <w:rFonts w:ascii="Franklin Gothic Medium" w:hAnsi="Franklin Gothic Medium" w:cs="David"/>
          <w:b/>
          <w:bCs/>
          <w:sz w:val="26"/>
          <w:u w:val="single"/>
        </w:rPr>
      </w:pPr>
      <w:r w:rsidRPr="00876C87">
        <w:rPr>
          <w:rFonts w:ascii="Franklin Gothic Medium" w:hAnsi="Franklin Gothic Medium" w:cs="David"/>
          <w:b/>
          <w:bCs/>
          <w:sz w:val="26"/>
          <w:u w:val="single"/>
          <w:rtl/>
        </w:rPr>
        <w:t>תקופת ההתקשרות</w:t>
      </w:r>
      <w:r w:rsidRPr="00876C87">
        <w:rPr>
          <w:rFonts w:ascii="Franklin Gothic Medium" w:hAnsi="Franklin Gothic Medium" w:cs="David" w:hint="cs"/>
          <w:b/>
          <w:bCs/>
          <w:sz w:val="26"/>
          <w:u w:val="single"/>
          <w:rtl/>
        </w:rPr>
        <w:t xml:space="preserve"> </w:t>
      </w:r>
    </w:p>
    <w:p w:rsidR="005E6658" w:rsidRPr="00147868" w:rsidRDefault="005E6658" w:rsidP="008B2801">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147868">
        <w:rPr>
          <w:rFonts w:ascii="Franklin Gothic Medium" w:hAnsi="Franklin Gothic Medium" w:cs="David"/>
          <w:sz w:val="22"/>
          <w:rtl/>
        </w:rPr>
        <w:t xml:space="preserve">הסכם זה יחול </w:t>
      </w:r>
      <w:r w:rsidR="00147868" w:rsidRPr="00147868">
        <w:rPr>
          <w:rFonts w:ascii="Franklin Gothic Medium" w:hAnsi="Franklin Gothic Medium" w:cs="David" w:hint="cs"/>
          <w:sz w:val="22"/>
          <w:rtl/>
        </w:rPr>
        <w:t xml:space="preserve">מיום חתימתו ועד לאחר תקופת התחזוקה הראשונה של שלוש שנים כפי שמפורט בסעיף </w:t>
      </w:r>
      <w:r w:rsidR="008B2801">
        <w:rPr>
          <w:rFonts w:ascii="Franklin Gothic Medium" w:hAnsi="Franklin Gothic Medium" w:cs="David"/>
          <w:sz w:val="22"/>
        </w:rPr>
        <w:t>0.2.1</w:t>
      </w:r>
      <w:r w:rsidR="00147868" w:rsidRPr="00147868">
        <w:rPr>
          <w:rFonts w:ascii="Franklin Gothic Medium" w:hAnsi="Franklin Gothic Medium" w:cs="David" w:hint="cs"/>
          <w:sz w:val="22"/>
          <w:rtl/>
        </w:rPr>
        <w:t xml:space="preserve"> למפרט</w:t>
      </w:r>
      <w:r w:rsidR="000415C4">
        <w:rPr>
          <w:rFonts w:ascii="Franklin Gothic Medium" w:hAnsi="Franklin Gothic Medium" w:cs="David" w:hint="cs"/>
          <w:sz w:val="22"/>
          <w:rtl/>
        </w:rPr>
        <w:t xml:space="preserve"> (להלן: "תקופת ההתקשרות הראשונה")</w:t>
      </w:r>
      <w:r w:rsidR="00147868" w:rsidRPr="00147868">
        <w:rPr>
          <w:rFonts w:ascii="Franklin Gothic Medium" w:hAnsi="Franklin Gothic Medium" w:cs="David" w:hint="cs"/>
          <w:sz w:val="22"/>
          <w:rtl/>
        </w:rPr>
        <w:t xml:space="preserve"> </w:t>
      </w:r>
    </w:p>
    <w:p w:rsidR="005E6658" w:rsidRDefault="00C76AF8" w:rsidP="0014786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9B2786">
        <w:rPr>
          <w:rFonts w:ascii="Franklin Gothic Medium" w:hAnsi="Franklin Gothic Medium" w:cs="David" w:hint="eastAsia"/>
          <w:sz w:val="22"/>
          <w:rtl/>
        </w:rPr>
        <w:t>לעורך</w:t>
      </w:r>
      <w:r w:rsidRPr="009B2786">
        <w:rPr>
          <w:rFonts w:ascii="Franklin Gothic Medium" w:hAnsi="Franklin Gothic Medium" w:cs="David"/>
          <w:sz w:val="22"/>
          <w:rtl/>
        </w:rPr>
        <w:t xml:space="preserve"> </w:t>
      </w:r>
      <w:r w:rsidRPr="009B2786">
        <w:rPr>
          <w:rFonts w:ascii="Franklin Gothic Medium" w:hAnsi="Franklin Gothic Medium" w:cs="David" w:hint="eastAsia"/>
          <w:sz w:val="22"/>
          <w:rtl/>
        </w:rPr>
        <w:t>המכרז</w:t>
      </w:r>
      <w:r w:rsidRPr="009B2786">
        <w:rPr>
          <w:rFonts w:ascii="Franklin Gothic Medium" w:hAnsi="Franklin Gothic Medium" w:cs="David"/>
          <w:sz w:val="22"/>
          <w:rtl/>
        </w:rPr>
        <w:t xml:space="preserve"> </w:t>
      </w:r>
      <w:r w:rsidRPr="009B2786">
        <w:rPr>
          <w:rFonts w:ascii="Franklin Gothic Medium" w:hAnsi="Franklin Gothic Medium" w:cs="David" w:hint="eastAsia"/>
          <w:sz w:val="22"/>
          <w:rtl/>
        </w:rPr>
        <w:t>שמורה</w:t>
      </w:r>
      <w:r w:rsidRPr="009B2786">
        <w:rPr>
          <w:rFonts w:ascii="Franklin Gothic Medium" w:hAnsi="Franklin Gothic Medium" w:cs="David"/>
          <w:sz w:val="22"/>
          <w:rtl/>
        </w:rPr>
        <w:t xml:space="preserve">  </w:t>
      </w:r>
      <w:r w:rsidRPr="009B2786">
        <w:rPr>
          <w:rFonts w:ascii="Franklin Gothic Medium" w:hAnsi="Franklin Gothic Medium" w:cs="David" w:hint="eastAsia"/>
          <w:sz w:val="22"/>
          <w:rtl/>
        </w:rPr>
        <w:t>אופציה</w:t>
      </w:r>
      <w:r w:rsidRPr="009B2786">
        <w:rPr>
          <w:rFonts w:ascii="Franklin Gothic Medium" w:hAnsi="Franklin Gothic Medium" w:cs="David"/>
          <w:sz w:val="22"/>
          <w:rtl/>
        </w:rPr>
        <w:t xml:space="preserve"> </w:t>
      </w:r>
      <w:r w:rsidRPr="009B2786">
        <w:rPr>
          <w:rFonts w:ascii="Franklin Gothic Medium" w:hAnsi="Franklin Gothic Medium" w:cs="David" w:hint="eastAsia"/>
          <w:sz w:val="22"/>
          <w:rtl/>
        </w:rPr>
        <w:t>להאריך</w:t>
      </w:r>
      <w:r w:rsidRPr="009B2786">
        <w:rPr>
          <w:rFonts w:ascii="Franklin Gothic Medium" w:hAnsi="Franklin Gothic Medium" w:cs="David"/>
          <w:sz w:val="22"/>
          <w:rtl/>
        </w:rPr>
        <w:t xml:space="preserve"> </w:t>
      </w:r>
      <w:r w:rsidRPr="009B2786">
        <w:rPr>
          <w:rFonts w:ascii="Franklin Gothic Medium" w:hAnsi="Franklin Gothic Medium" w:cs="David" w:hint="eastAsia"/>
          <w:sz w:val="22"/>
          <w:rtl/>
        </w:rPr>
        <w:t>את</w:t>
      </w:r>
      <w:r w:rsidRPr="009B2786">
        <w:rPr>
          <w:rFonts w:ascii="Franklin Gothic Medium" w:hAnsi="Franklin Gothic Medium" w:cs="David"/>
          <w:sz w:val="22"/>
          <w:rtl/>
        </w:rPr>
        <w:t xml:space="preserve"> </w:t>
      </w:r>
      <w:r w:rsidRPr="009B2786">
        <w:rPr>
          <w:rFonts w:ascii="Franklin Gothic Medium" w:hAnsi="Franklin Gothic Medium" w:cs="David" w:hint="eastAsia"/>
          <w:sz w:val="22"/>
          <w:rtl/>
        </w:rPr>
        <w:t>משך</w:t>
      </w:r>
      <w:r w:rsidRPr="009B2786">
        <w:rPr>
          <w:rFonts w:ascii="Franklin Gothic Medium" w:hAnsi="Franklin Gothic Medium" w:cs="David"/>
          <w:sz w:val="22"/>
          <w:rtl/>
        </w:rPr>
        <w:t xml:space="preserve"> </w:t>
      </w:r>
      <w:r w:rsidRPr="009B2786">
        <w:rPr>
          <w:rFonts w:ascii="Franklin Gothic Medium" w:hAnsi="Franklin Gothic Medium" w:cs="David" w:hint="eastAsia"/>
          <w:sz w:val="22"/>
          <w:rtl/>
        </w:rPr>
        <w:t>תקופת</w:t>
      </w:r>
      <w:r w:rsidRPr="009B2786">
        <w:rPr>
          <w:rFonts w:ascii="Franklin Gothic Medium" w:hAnsi="Franklin Gothic Medium" w:cs="David"/>
          <w:sz w:val="22"/>
          <w:rtl/>
        </w:rPr>
        <w:t xml:space="preserve"> </w:t>
      </w:r>
      <w:r w:rsidRPr="009B2786">
        <w:rPr>
          <w:rFonts w:ascii="Franklin Gothic Medium" w:hAnsi="Franklin Gothic Medium" w:cs="David" w:hint="eastAsia"/>
          <w:sz w:val="22"/>
          <w:rtl/>
        </w:rPr>
        <w:t>ההתקשרות</w:t>
      </w:r>
      <w:r w:rsidR="00AC65A2" w:rsidRPr="009B2786">
        <w:rPr>
          <w:rFonts w:ascii="Franklin Gothic Medium" w:hAnsi="Franklin Gothic Medium" w:cs="David"/>
          <w:sz w:val="22"/>
          <w:rtl/>
        </w:rPr>
        <w:t xml:space="preserve"> </w:t>
      </w:r>
      <w:r w:rsidR="00147868" w:rsidRPr="009B2786">
        <w:rPr>
          <w:rFonts w:ascii="Franklin Gothic Medium" w:hAnsi="Franklin Gothic Medium" w:cs="David" w:hint="cs"/>
          <w:sz w:val="22"/>
          <w:rtl/>
        </w:rPr>
        <w:t>ב</w:t>
      </w:r>
      <w:r w:rsidR="005E6658" w:rsidRPr="009B2786">
        <w:rPr>
          <w:rFonts w:ascii="Franklin Gothic Medium" w:hAnsi="Franklin Gothic Medium" w:cs="David" w:hint="cs"/>
          <w:sz w:val="22"/>
          <w:rtl/>
        </w:rPr>
        <w:t>תקופות</w:t>
      </w:r>
      <w:r w:rsidR="005E6658" w:rsidRPr="00147868">
        <w:rPr>
          <w:rFonts w:ascii="Franklin Gothic Medium" w:hAnsi="Franklin Gothic Medium" w:cs="David" w:hint="cs"/>
          <w:sz w:val="22"/>
          <w:rtl/>
        </w:rPr>
        <w:t xml:space="preserve"> נוספות,  כפי שיוחלט על ידו בתנאים זהים לתנאי הסכם זה</w:t>
      </w:r>
      <w:r w:rsidR="000415C4">
        <w:rPr>
          <w:rFonts w:ascii="Franklin Gothic Medium" w:hAnsi="Franklin Gothic Medium" w:cs="David" w:hint="cs"/>
          <w:sz w:val="22"/>
          <w:rtl/>
        </w:rPr>
        <w:t xml:space="preserve">, אשר לא יעלו על חמש שנים מעבר לתקופת ההתקשרות הראשונה </w:t>
      </w:r>
      <w:r w:rsidR="005E6658" w:rsidRPr="00147868">
        <w:rPr>
          <w:rFonts w:ascii="Franklin Gothic Medium" w:hAnsi="Franklin Gothic Medium" w:cs="David" w:hint="cs"/>
          <w:sz w:val="22"/>
          <w:rtl/>
        </w:rPr>
        <w:t>. החלטה ע</w:t>
      </w:r>
      <w:r w:rsidR="005E6658" w:rsidRPr="00876C87">
        <w:rPr>
          <w:rFonts w:ascii="Franklin Gothic Medium" w:hAnsi="Franklin Gothic Medium" w:cs="David" w:hint="cs"/>
          <w:sz w:val="22"/>
          <w:rtl/>
        </w:rPr>
        <w:t xml:space="preserve">ל </w:t>
      </w:r>
      <w:r w:rsidR="005E6658" w:rsidRPr="00876C87">
        <w:rPr>
          <w:rFonts w:ascii="Franklin Gothic Medium" w:hAnsi="Franklin Gothic Medium" w:cs="David"/>
          <w:sz w:val="22"/>
          <w:rtl/>
        </w:rPr>
        <w:t>מימוש האופצי</w:t>
      </w:r>
      <w:r w:rsidR="005E6658" w:rsidRPr="00876C87">
        <w:rPr>
          <w:rFonts w:ascii="Franklin Gothic Medium" w:hAnsi="Franklin Gothic Medium" w:cs="David" w:hint="cs"/>
          <w:sz w:val="22"/>
          <w:rtl/>
        </w:rPr>
        <w:t>ה</w:t>
      </w:r>
      <w:r w:rsidR="005E6658" w:rsidRPr="00876C87">
        <w:rPr>
          <w:rFonts w:ascii="Franklin Gothic Medium" w:hAnsi="Franklin Gothic Medium" w:cs="David"/>
          <w:sz w:val="22"/>
          <w:rtl/>
        </w:rPr>
        <w:t xml:space="preserve"> כאמור בסעיף זה נתו</w:t>
      </w:r>
      <w:r w:rsidR="005E6658" w:rsidRPr="00876C87">
        <w:rPr>
          <w:rFonts w:ascii="Franklin Gothic Medium" w:hAnsi="Franklin Gothic Medium" w:cs="David" w:hint="cs"/>
          <w:sz w:val="22"/>
          <w:rtl/>
        </w:rPr>
        <w:t>נה</w:t>
      </w:r>
      <w:r w:rsidR="005E6658" w:rsidRPr="00876C87">
        <w:rPr>
          <w:rFonts w:ascii="Franklin Gothic Medium" w:hAnsi="Franklin Gothic Medium" w:cs="David"/>
          <w:sz w:val="22"/>
          <w:rtl/>
        </w:rPr>
        <w:t xml:space="preserve"> לשיקול דעתו הבלעדי של </w:t>
      </w:r>
      <w:r w:rsidR="005E6658" w:rsidRPr="00876C87">
        <w:rPr>
          <w:rFonts w:ascii="Franklin Gothic Medium" w:hAnsi="Franklin Gothic Medium" w:cs="David" w:hint="cs"/>
          <w:sz w:val="22"/>
          <w:rtl/>
        </w:rPr>
        <w:t>עורך המכרז</w:t>
      </w:r>
      <w:r w:rsidR="005E6658" w:rsidRPr="00876C87">
        <w:rPr>
          <w:rFonts w:ascii="Franklin Gothic Medium" w:hAnsi="Franklin Gothic Medium" w:cs="David"/>
          <w:sz w:val="22"/>
          <w:rtl/>
        </w:rPr>
        <w:t>.</w:t>
      </w:r>
    </w:p>
    <w:p w:rsidR="005E6658" w:rsidRDefault="005E6658" w:rsidP="005E6658">
      <w:pPr>
        <w:numPr>
          <w:ilvl w:val="0"/>
          <w:numId w:val="2"/>
        </w:numPr>
        <w:overflowPunct/>
        <w:autoSpaceDE/>
        <w:autoSpaceDN/>
        <w:adjustRightInd/>
        <w:spacing w:line="360" w:lineRule="auto"/>
        <w:jc w:val="left"/>
        <w:textAlignment w:val="auto"/>
        <w:rPr>
          <w:rFonts w:ascii="Franklin Gothic Medium" w:hAnsi="Franklin Gothic Medium" w:cs="David"/>
          <w:b/>
          <w:bCs/>
          <w:sz w:val="26"/>
          <w:u w:val="single"/>
        </w:rPr>
      </w:pPr>
      <w:r w:rsidRPr="00876C87">
        <w:rPr>
          <w:rFonts w:ascii="Franklin Gothic Medium" w:hAnsi="Franklin Gothic Medium" w:cs="David"/>
          <w:b/>
          <w:bCs/>
          <w:sz w:val="26"/>
          <w:u w:val="single"/>
          <w:rtl/>
        </w:rPr>
        <w:t>הצהרות והתחייבויות הספק</w:t>
      </w:r>
      <w:r w:rsidRPr="00876C87">
        <w:rPr>
          <w:rFonts w:ascii="Franklin Gothic Medium" w:hAnsi="Franklin Gothic Medium" w:cs="David" w:hint="cs"/>
          <w:b/>
          <w:bCs/>
          <w:sz w:val="26"/>
          <w:u w:val="single"/>
          <w:rtl/>
        </w:rPr>
        <w:t xml:space="preserve"> </w:t>
      </w:r>
    </w:p>
    <w:p w:rsidR="005E6658"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 xml:space="preserve">הספק מצהיר ומאשר בזה כי הוא חותם על הסכם זה לאחר שבחן היטב את </w:t>
      </w:r>
      <w:r w:rsidRPr="00876C87">
        <w:rPr>
          <w:rFonts w:ascii="Franklin Gothic Medium" w:hAnsi="Franklin Gothic Medium" w:cs="David" w:hint="cs"/>
          <w:sz w:val="22"/>
          <w:rtl/>
        </w:rPr>
        <w:t>המפרט</w:t>
      </w:r>
      <w:r w:rsidRPr="00876C87">
        <w:rPr>
          <w:rFonts w:ascii="Franklin Gothic Medium" w:hAnsi="Franklin Gothic Medium" w:cs="David"/>
          <w:sz w:val="22"/>
          <w:rtl/>
        </w:rPr>
        <w:t>, הבינ</w:t>
      </w:r>
      <w:r w:rsidRPr="00876C87">
        <w:rPr>
          <w:rFonts w:ascii="Franklin Gothic Medium" w:hAnsi="Franklin Gothic Medium" w:cs="David" w:hint="cs"/>
          <w:sz w:val="22"/>
          <w:rtl/>
        </w:rPr>
        <w:t>ו</w:t>
      </w:r>
      <w:r w:rsidRPr="00876C87">
        <w:rPr>
          <w:rFonts w:ascii="Franklin Gothic Medium" w:hAnsi="Franklin Gothic Medium" w:cs="David"/>
          <w:sz w:val="22"/>
          <w:rtl/>
        </w:rPr>
        <w:t xml:space="preserve"> היטב וקיבל מנציגי </w:t>
      </w: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 xml:space="preserve"> את כל ההסברים וההנחיות </w:t>
      </w:r>
      <w:r w:rsidRPr="00876C87">
        <w:rPr>
          <w:rFonts w:ascii="Franklin Gothic Medium" w:hAnsi="Franklin Gothic Medium" w:cs="David" w:hint="cs"/>
          <w:sz w:val="22"/>
          <w:rtl/>
        </w:rPr>
        <w:t xml:space="preserve">הנחוצים </w:t>
      </w:r>
      <w:r w:rsidRPr="00876C87">
        <w:rPr>
          <w:rFonts w:ascii="Franklin Gothic Medium" w:hAnsi="Franklin Gothic Medium" w:cs="David"/>
          <w:sz w:val="22"/>
          <w:rtl/>
        </w:rPr>
        <w:t>לו שנדרשו על ידו לגיבוש הצעתו והתחייבויותיו על פי</w:t>
      </w:r>
      <w:r w:rsidRPr="00876C87">
        <w:rPr>
          <w:rFonts w:ascii="Franklin Gothic Medium" w:hAnsi="Franklin Gothic Medium" w:cs="David" w:hint="cs"/>
          <w:sz w:val="22"/>
          <w:rtl/>
        </w:rPr>
        <w:t>ו</w:t>
      </w:r>
      <w:r w:rsidRPr="00876C87">
        <w:rPr>
          <w:rFonts w:ascii="Franklin Gothic Medium" w:hAnsi="Franklin Gothic Medium" w:cs="David"/>
          <w:sz w:val="22"/>
          <w:rtl/>
        </w:rPr>
        <w:t xml:space="preserve"> ועל פי הסכם זה ולא תהא לו כל טענה כלפי </w:t>
      </w: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 xml:space="preserve"> בקשר עם אי-גילוי מספק או גילוי חסר, טעות או פגם בקשר לאספקת </w:t>
      </w:r>
      <w:r w:rsidRPr="00876C87">
        <w:rPr>
          <w:rFonts w:ascii="Franklin Gothic Medium" w:hAnsi="Franklin Gothic Medium" w:cs="David" w:hint="cs"/>
          <w:sz w:val="22"/>
          <w:rtl/>
        </w:rPr>
        <w:t xml:space="preserve">אתר האינטרנט והשירותים </w:t>
      </w:r>
      <w:r w:rsidRPr="00876C87">
        <w:rPr>
          <w:rFonts w:ascii="Franklin Gothic Medium" w:hAnsi="Franklin Gothic Medium" w:cs="David"/>
          <w:sz w:val="22"/>
          <w:rtl/>
        </w:rPr>
        <w:t xml:space="preserve">בהתאם להסכם זה. כן </w:t>
      </w:r>
      <w:r w:rsidRPr="00876C87">
        <w:rPr>
          <w:rFonts w:ascii="Franklin Gothic Medium" w:hAnsi="Franklin Gothic Medium" w:cs="David" w:hint="cs"/>
          <w:sz w:val="22"/>
          <w:rtl/>
        </w:rPr>
        <w:t xml:space="preserve">מצהיר בזה </w:t>
      </w:r>
      <w:r w:rsidRPr="00876C87">
        <w:rPr>
          <w:rFonts w:ascii="Franklin Gothic Medium" w:hAnsi="Franklin Gothic Medium" w:cs="David"/>
          <w:sz w:val="22"/>
          <w:rtl/>
        </w:rPr>
        <w:t>הספק כי</w:t>
      </w:r>
      <w:r w:rsidRPr="00876C87">
        <w:rPr>
          <w:rFonts w:ascii="Franklin Gothic Medium" w:hAnsi="Franklin Gothic Medium" w:cs="David" w:hint="cs"/>
          <w:sz w:val="22"/>
          <w:rtl/>
        </w:rPr>
        <w:t xml:space="preserve"> אתר האינטרנט והשירותים</w:t>
      </w:r>
      <w:r w:rsidRPr="00876C87">
        <w:rPr>
          <w:rFonts w:ascii="Franklin Gothic Medium" w:hAnsi="Franklin Gothic Medium" w:cs="David"/>
          <w:sz w:val="22"/>
          <w:rtl/>
        </w:rPr>
        <w:t xml:space="preserve"> עומדים ויעמדו בכל תנאי המכרז</w:t>
      </w:r>
      <w:r w:rsidRPr="00876C87">
        <w:rPr>
          <w:rFonts w:ascii="Franklin Gothic Medium" w:hAnsi="Franklin Gothic Medium" w:cs="David" w:hint="cs"/>
          <w:sz w:val="22"/>
          <w:rtl/>
        </w:rPr>
        <w:t xml:space="preserve"> והמפרט</w:t>
      </w:r>
      <w:r w:rsidRPr="00876C87">
        <w:rPr>
          <w:rFonts w:ascii="Franklin Gothic Medium" w:hAnsi="Franklin Gothic Medium" w:cs="David"/>
          <w:sz w:val="22"/>
          <w:rtl/>
        </w:rPr>
        <w:t>.</w:t>
      </w:r>
    </w:p>
    <w:p w:rsidR="005E6658"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הספק מצהיר כי ה</w:t>
      </w:r>
      <w:r w:rsidRPr="00876C87">
        <w:rPr>
          <w:rFonts w:ascii="Franklin Gothic Medium" w:hAnsi="Franklin Gothic Medium" w:cs="David" w:hint="cs"/>
          <w:sz w:val="22"/>
          <w:rtl/>
        </w:rPr>
        <w:t>י</w:t>
      </w:r>
      <w:r w:rsidRPr="00876C87">
        <w:rPr>
          <w:rFonts w:ascii="Franklin Gothic Medium" w:hAnsi="Franklin Gothic Medium" w:cs="David"/>
          <w:sz w:val="22"/>
          <w:rtl/>
        </w:rPr>
        <w:t>נו בעל רקע מקצועי מתאים המאפשר לו ל</w:t>
      </w:r>
      <w:r w:rsidRPr="00876C87">
        <w:rPr>
          <w:rFonts w:ascii="Franklin Gothic Medium" w:hAnsi="Franklin Gothic Medium" w:cs="David" w:hint="cs"/>
          <w:sz w:val="22"/>
          <w:rtl/>
        </w:rPr>
        <w:t>הקים</w:t>
      </w:r>
      <w:r w:rsidRPr="00876C87">
        <w:rPr>
          <w:rFonts w:ascii="Franklin Gothic Medium" w:hAnsi="Franklin Gothic Medium" w:cs="David"/>
          <w:sz w:val="22"/>
          <w:rtl/>
        </w:rPr>
        <w:t xml:space="preserve"> את </w:t>
      </w:r>
      <w:r w:rsidRPr="00876C87">
        <w:rPr>
          <w:rFonts w:ascii="Franklin Gothic Medium" w:hAnsi="Franklin Gothic Medium" w:cs="David" w:hint="cs"/>
          <w:sz w:val="22"/>
          <w:rtl/>
        </w:rPr>
        <w:t>אתר האינטרנט ולספק את השירותים</w:t>
      </w:r>
      <w:r w:rsidRPr="00876C87">
        <w:rPr>
          <w:rFonts w:ascii="Franklin Gothic Medium" w:hAnsi="Franklin Gothic Medium" w:cs="David"/>
          <w:sz w:val="22"/>
          <w:rtl/>
        </w:rPr>
        <w:t xml:space="preserve"> על פי המפרט</w:t>
      </w:r>
      <w:r w:rsidRPr="00876C87">
        <w:rPr>
          <w:rFonts w:ascii="Franklin Gothic Medium" w:hAnsi="Franklin Gothic Medium" w:cs="David" w:hint="cs"/>
          <w:sz w:val="22"/>
          <w:rtl/>
        </w:rPr>
        <w:t xml:space="preserve"> </w:t>
      </w:r>
      <w:r w:rsidRPr="00876C87">
        <w:rPr>
          <w:rFonts w:ascii="Franklin Gothic Medium" w:hAnsi="Franklin Gothic Medium" w:cs="David"/>
          <w:sz w:val="22"/>
          <w:rtl/>
        </w:rPr>
        <w:t xml:space="preserve">והוראות הסכם זה, וכי יש בידיו </w:t>
      </w:r>
      <w:r w:rsidRPr="00876C87">
        <w:rPr>
          <w:rFonts w:ascii="Franklin Gothic Medium" w:hAnsi="Franklin Gothic Medium" w:cs="David"/>
          <w:sz w:val="22"/>
          <w:rtl/>
        </w:rPr>
        <w:lastRenderedPageBreak/>
        <w:t>הכלים, הידע, כוח האדם, האמצעים והכישורים המאפשרים לו ל</w:t>
      </w:r>
      <w:r w:rsidRPr="00876C87">
        <w:rPr>
          <w:rFonts w:ascii="Franklin Gothic Medium" w:hAnsi="Franklin Gothic Medium" w:cs="David" w:hint="cs"/>
          <w:sz w:val="22"/>
          <w:rtl/>
        </w:rPr>
        <w:t xml:space="preserve">הקים, לתפעל ולתחזק את אתר האינטרנט והשירותים כמפורט במפרט ובהסכם זה, ואלה </w:t>
      </w:r>
      <w:r w:rsidRPr="00876C87">
        <w:rPr>
          <w:rFonts w:ascii="Franklin Gothic Medium" w:hAnsi="Franklin Gothic Medium" w:cs="David"/>
          <w:sz w:val="22"/>
          <w:rtl/>
        </w:rPr>
        <w:t>ימשיכו להיות ברשותו עד מילוי מלא של התחייבויותיו ע"פ הסכם זה.</w:t>
      </w:r>
    </w:p>
    <w:p w:rsidR="005E6658"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הספק מתחייב למלא באופן מדויק את הדרישות ש</w:t>
      </w:r>
      <w:r w:rsidRPr="00876C87">
        <w:rPr>
          <w:rFonts w:ascii="Franklin Gothic Medium" w:hAnsi="Franklin Gothic Medium" w:cs="David" w:hint="cs"/>
          <w:sz w:val="22"/>
          <w:rtl/>
        </w:rPr>
        <w:t>במפרט</w:t>
      </w:r>
      <w:r w:rsidRPr="00876C87">
        <w:rPr>
          <w:rFonts w:ascii="Franklin Gothic Medium" w:hAnsi="Franklin Gothic Medium" w:cs="David"/>
          <w:sz w:val="22"/>
          <w:rtl/>
        </w:rPr>
        <w:t xml:space="preserve"> ו</w:t>
      </w:r>
      <w:r w:rsidRPr="00876C87">
        <w:rPr>
          <w:rFonts w:ascii="Franklin Gothic Medium" w:hAnsi="Franklin Gothic Medium" w:cs="David" w:hint="cs"/>
          <w:sz w:val="22"/>
          <w:rtl/>
        </w:rPr>
        <w:t>ש</w:t>
      </w:r>
      <w:r w:rsidRPr="00876C87">
        <w:rPr>
          <w:rFonts w:ascii="Franklin Gothic Medium" w:hAnsi="Franklin Gothic Medium" w:cs="David"/>
          <w:sz w:val="22"/>
          <w:rtl/>
        </w:rPr>
        <w:t xml:space="preserve">בהסכם זה על כל נספחיו. הספק מתחייב לפעול בכל הקשור בביצוע הסכם זה, אם בעצמו ואם על ידי מי מעובדיו, במומחיות ובמקצועיות הגבוהים ביותר. </w:t>
      </w:r>
    </w:p>
    <w:p w:rsidR="005E6658"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hint="cs"/>
          <w:sz w:val="22"/>
          <w:rtl/>
        </w:rPr>
        <w:t>הספק מצהיר כי לכל אורך תקופת ההתקשרות ולכל אורך תקופת התקשרות נוספת יהיו ברשותו כל האישורים והרישיונות הנדרשים על פי מכרז זה ועל פי כל דין.</w:t>
      </w:r>
    </w:p>
    <w:p w:rsidR="005E6658"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 xml:space="preserve">הספק </w:t>
      </w:r>
      <w:r w:rsidRPr="00876C87">
        <w:rPr>
          <w:rFonts w:ascii="Franklin Gothic Medium" w:hAnsi="Franklin Gothic Medium" w:cs="David" w:hint="cs"/>
          <w:sz w:val="22"/>
          <w:rtl/>
        </w:rPr>
        <w:t>מתחייב לשאת</w:t>
      </w:r>
      <w:r w:rsidRPr="00876C87">
        <w:rPr>
          <w:rFonts w:ascii="Franklin Gothic Medium" w:hAnsi="Franklin Gothic Medium" w:cs="David"/>
          <w:sz w:val="22"/>
          <w:rtl/>
        </w:rPr>
        <w:t xml:space="preserve"> באחריות מלאה </w:t>
      </w:r>
      <w:r w:rsidRPr="00876C87">
        <w:rPr>
          <w:rFonts w:ascii="Franklin Gothic Medium" w:hAnsi="Franklin Gothic Medium" w:cs="David" w:hint="eastAsia"/>
          <w:sz w:val="22"/>
          <w:rtl/>
        </w:rPr>
        <w:t>לכל</w:t>
      </w:r>
      <w:r w:rsidRPr="00876C87">
        <w:rPr>
          <w:rFonts w:ascii="Franklin Gothic Medium" w:hAnsi="Franklin Gothic Medium" w:cs="David"/>
          <w:sz w:val="22"/>
          <w:rtl/>
        </w:rPr>
        <w:t xml:space="preserve"> פעילות של קבלני משנה</w:t>
      </w:r>
      <w:r w:rsidRPr="00876C87">
        <w:rPr>
          <w:rFonts w:ascii="Franklin Gothic Medium" w:hAnsi="Franklin Gothic Medium" w:cs="David" w:hint="cs"/>
          <w:sz w:val="22"/>
          <w:rtl/>
        </w:rPr>
        <w:t xml:space="preserve"> מטעמו</w:t>
      </w:r>
      <w:r w:rsidRPr="00876C87">
        <w:rPr>
          <w:rFonts w:ascii="Franklin Gothic Medium" w:hAnsi="Franklin Gothic Medium" w:cs="David"/>
          <w:sz w:val="22"/>
          <w:rtl/>
        </w:rPr>
        <w:t xml:space="preserve">, לרבות לנושא איכות </w:t>
      </w:r>
      <w:r w:rsidRPr="00876C87">
        <w:rPr>
          <w:rFonts w:ascii="Franklin Gothic Medium" w:hAnsi="Franklin Gothic Medium" w:cs="David" w:hint="eastAsia"/>
          <w:sz w:val="22"/>
          <w:rtl/>
        </w:rPr>
        <w:t>העבודה</w:t>
      </w:r>
      <w:r w:rsidRPr="00876C87">
        <w:rPr>
          <w:rFonts w:ascii="Franklin Gothic Medium" w:hAnsi="Franklin Gothic Medium" w:cs="David"/>
          <w:sz w:val="22"/>
          <w:rtl/>
        </w:rPr>
        <w:t>,</w:t>
      </w:r>
      <w:r w:rsidRPr="00876C87">
        <w:rPr>
          <w:rFonts w:ascii="Franklin Gothic Medium" w:hAnsi="Franklin Gothic Medium" w:cs="David" w:hint="cs"/>
          <w:sz w:val="22"/>
          <w:rtl/>
        </w:rPr>
        <w:t xml:space="preserve"> </w:t>
      </w:r>
      <w:r w:rsidRPr="00876C87">
        <w:rPr>
          <w:rFonts w:ascii="Franklin Gothic Medium" w:hAnsi="Franklin Gothic Medium" w:cs="David"/>
          <w:sz w:val="22"/>
          <w:rtl/>
        </w:rPr>
        <w:t>לוחות זמנים, נזקים, הפרות וכל נושא אחר המצוי באחריות הספק בקשר לעבוד</w:t>
      </w:r>
      <w:r w:rsidRPr="00876C87">
        <w:rPr>
          <w:rFonts w:ascii="Franklin Gothic Medium" w:hAnsi="Franklin Gothic Medium" w:cs="David" w:hint="cs"/>
          <w:sz w:val="22"/>
          <w:rtl/>
        </w:rPr>
        <w:t>תו עפ"י המכרז וההסכם.</w:t>
      </w:r>
      <w:r w:rsidRPr="00876C87">
        <w:rPr>
          <w:rFonts w:ascii="Franklin Gothic Medium" w:hAnsi="Franklin Gothic Medium" w:cs="David"/>
          <w:sz w:val="22"/>
          <w:rtl/>
        </w:rPr>
        <w:t xml:space="preserve"> </w:t>
      </w:r>
    </w:p>
    <w:p w:rsidR="005E6658"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 xml:space="preserve">הספק </w:t>
      </w:r>
      <w:r w:rsidRPr="00876C87">
        <w:rPr>
          <w:rFonts w:ascii="Franklin Gothic Medium" w:hAnsi="Franklin Gothic Medium" w:cs="David" w:hint="cs"/>
          <w:sz w:val="22"/>
          <w:rtl/>
        </w:rPr>
        <w:t>מתחייב לשמור בקפדנות על הוראות כל דין החל בקשר להקמת אתר האינטרנט והשירותים לפי מכרז זה.</w:t>
      </w:r>
    </w:p>
    <w:p w:rsidR="005E6658"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hint="cs"/>
          <w:sz w:val="22"/>
          <w:rtl/>
        </w:rPr>
        <w:t xml:space="preserve">הספק </w:t>
      </w:r>
      <w:r w:rsidRPr="00876C87">
        <w:rPr>
          <w:rFonts w:ascii="Franklin Gothic Medium" w:hAnsi="Franklin Gothic Medium" w:cs="David"/>
          <w:sz w:val="22"/>
          <w:rtl/>
        </w:rPr>
        <w:t>מצהיר כי חלה על</w:t>
      </w:r>
      <w:r w:rsidRPr="00876C87">
        <w:rPr>
          <w:rFonts w:ascii="Franklin Gothic Medium" w:hAnsi="Franklin Gothic Medium" w:cs="David" w:hint="cs"/>
          <w:sz w:val="22"/>
          <w:rtl/>
        </w:rPr>
        <w:t>יו</w:t>
      </w:r>
      <w:r w:rsidRPr="00876C87">
        <w:rPr>
          <w:rFonts w:ascii="Franklin Gothic Medium" w:hAnsi="Franklin Gothic Medium" w:cs="David"/>
          <w:sz w:val="22"/>
          <w:rtl/>
        </w:rPr>
        <w:t xml:space="preserve"> בלבד האחריות הבלעדית והמוחלטת </w:t>
      </w:r>
      <w:r w:rsidRPr="00876C87">
        <w:rPr>
          <w:rFonts w:ascii="Franklin Gothic Medium" w:hAnsi="Franklin Gothic Medium" w:cs="David" w:hint="cs"/>
          <w:sz w:val="22"/>
          <w:rtl/>
        </w:rPr>
        <w:t xml:space="preserve">בנוגע </w:t>
      </w:r>
      <w:r w:rsidRPr="00876C87">
        <w:rPr>
          <w:rFonts w:ascii="Franklin Gothic Medium" w:hAnsi="Franklin Gothic Medium" w:cs="David"/>
          <w:sz w:val="22"/>
          <w:rtl/>
        </w:rPr>
        <w:t xml:space="preserve">לכל תביעה או דרישה באשר לאי שמירת דינים והוא משחרר בזאת את </w:t>
      </w:r>
      <w:r w:rsidRPr="00876C87">
        <w:rPr>
          <w:rFonts w:ascii="Franklin Gothic Medium" w:hAnsi="Franklin Gothic Medium" w:cs="David" w:hint="cs"/>
          <w:sz w:val="22"/>
          <w:rtl/>
        </w:rPr>
        <w:t xml:space="preserve">עורך המכרז </w:t>
      </w:r>
      <w:r w:rsidRPr="00876C87">
        <w:rPr>
          <w:rFonts w:ascii="Franklin Gothic Medium" w:hAnsi="Franklin Gothic Medium" w:cs="David"/>
          <w:sz w:val="22"/>
          <w:rtl/>
        </w:rPr>
        <w:t>מכל תביעה או דרישה כאמור בין אם הפרת הוראות דין נעשתה על ידו ובין אם נעשתה ע"י אחר מטעמו.</w:t>
      </w:r>
    </w:p>
    <w:p w:rsidR="005E6658" w:rsidRDefault="005E6658" w:rsidP="005E6658">
      <w:pPr>
        <w:numPr>
          <w:ilvl w:val="0"/>
          <w:numId w:val="2"/>
        </w:numPr>
        <w:overflowPunct/>
        <w:autoSpaceDE/>
        <w:autoSpaceDN/>
        <w:adjustRightInd/>
        <w:spacing w:line="360" w:lineRule="auto"/>
        <w:jc w:val="left"/>
        <w:textAlignment w:val="auto"/>
        <w:rPr>
          <w:rFonts w:ascii="Franklin Gothic Medium" w:hAnsi="Franklin Gothic Medium" w:cs="David"/>
          <w:b/>
          <w:bCs/>
          <w:sz w:val="26"/>
          <w:u w:val="single"/>
        </w:rPr>
      </w:pPr>
      <w:r w:rsidRPr="00876C87">
        <w:rPr>
          <w:rFonts w:ascii="Franklin Gothic Medium" w:hAnsi="Franklin Gothic Medium" w:cs="David"/>
          <w:b/>
          <w:bCs/>
          <w:sz w:val="26"/>
          <w:u w:val="single"/>
          <w:rtl/>
        </w:rPr>
        <w:t xml:space="preserve">זכויות </w:t>
      </w:r>
      <w:r w:rsidRPr="00876C87">
        <w:rPr>
          <w:rFonts w:ascii="Franklin Gothic Medium" w:hAnsi="Franklin Gothic Medium" w:cs="David" w:hint="cs"/>
          <w:b/>
          <w:bCs/>
          <w:sz w:val="26"/>
          <w:u w:val="single"/>
          <w:rtl/>
        </w:rPr>
        <w:t xml:space="preserve">קניין </w:t>
      </w:r>
    </w:p>
    <w:p w:rsidR="005E6658"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הספק מצהיר כי הוא בעל זכויות היוצרים, זכויות הפטנטים</w:t>
      </w:r>
      <w:r w:rsidRPr="00876C87">
        <w:rPr>
          <w:rFonts w:ascii="Franklin Gothic Medium" w:hAnsi="Franklin Gothic Medium" w:cs="David" w:hint="cs"/>
          <w:sz w:val="22"/>
          <w:rtl/>
        </w:rPr>
        <w:t>,</w:t>
      </w:r>
      <w:r w:rsidRPr="00876C87">
        <w:rPr>
          <w:rFonts w:ascii="Franklin Gothic Medium" w:hAnsi="Franklin Gothic Medium" w:cs="David"/>
          <w:sz w:val="22"/>
          <w:rtl/>
        </w:rPr>
        <w:t xml:space="preserve"> </w:t>
      </w:r>
      <w:r w:rsidRPr="00876C87">
        <w:rPr>
          <w:rFonts w:ascii="Franklin Gothic Medium" w:hAnsi="Franklin Gothic Medium" w:cs="David" w:hint="cs"/>
          <w:sz w:val="22"/>
          <w:rtl/>
        </w:rPr>
        <w:t>ה</w:t>
      </w:r>
      <w:r w:rsidRPr="00876C87">
        <w:rPr>
          <w:rFonts w:ascii="Franklin Gothic Medium" w:hAnsi="Franklin Gothic Medium" w:cs="David"/>
          <w:sz w:val="22"/>
          <w:rtl/>
        </w:rPr>
        <w:t>סודות המסחריים והזכויות האחרות הגלומ</w:t>
      </w:r>
      <w:r w:rsidRPr="00876C87">
        <w:rPr>
          <w:rFonts w:ascii="Franklin Gothic Medium" w:hAnsi="Franklin Gothic Medium" w:cs="David" w:hint="cs"/>
          <w:sz w:val="22"/>
          <w:rtl/>
        </w:rPr>
        <w:t>ות</w:t>
      </w:r>
      <w:r w:rsidRPr="00876C87">
        <w:rPr>
          <w:rFonts w:ascii="Franklin Gothic Medium" w:hAnsi="Franklin Gothic Medium" w:cs="David"/>
          <w:sz w:val="22"/>
          <w:rtl/>
        </w:rPr>
        <w:t xml:space="preserve"> </w:t>
      </w:r>
      <w:r w:rsidRPr="00876C87">
        <w:rPr>
          <w:rFonts w:ascii="Franklin Gothic Medium" w:hAnsi="Franklin Gothic Medium" w:cs="David" w:hint="cs"/>
          <w:sz w:val="22"/>
          <w:rtl/>
        </w:rPr>
        <w:t>בהקמת אתר האינטרנט והשירותים והשימוש בהם ע"י הלקוח והמשתמשים</w:t>
      </w:r>
      <w:r w:rsidRPr="00876C87">
        <w:rPr>
          <w:rFonts w:ascii="Franklin Gothic Medium" w:hAnsi="Franklin Gothic Medium" w:cs="David"/>
          <w:sz w:val="22"/>
          <w:rtl/>
        </w:rPr>
        <w:t xml:space="preserve"> (להלן – </w:t>
      </w:r>
      <w:r w:rsidRPr="00876C87">
        <w:rPr>
          <w:rFonts w:ascii="Franklin Gothic Medium" w:hAnsi="Franklin Gothic Medium" w:cs="David" w:hint="cs"/>
          <w:sz w:val="22"/>
          <w:rtl/>
        </w:rPr>
        <w:t>"</w:t>
      </w:r>
      <w:r w:rsidRPr="00876C87">
        <w:rPr>
          <w:rFonts w:ascii="Franklin Gothic Medium" w:hAnsi="Franklin Gothic Medium" w:cs="David"/>
          <w:sz w:val="22"/>
          <w:rtl/>
        </w:rPr>
        <w:t>הזכויות הקנייניות</w:t>
      </w:r>
      <w:r w:rsidRPr="00876C87">
        <w:rPr>
          <w:rFonts w:ascii="Franklin Gothic Medium" w:hAnsi="Franklin Gothic Medium" w:cs="David" w:hint="cs"/>
          <w:sz w:val="22"/>
          <w:rtl/>
        </w:rPr>
        <w:t>"</w:t>
      </w:r>
      <w:r w:rsidRPr="00876C87">
        <w:rPr>
          <w:rFonts w:ascii="Franklin Gothic Medium" w:hAnsi="Franklin Gothic Medium" w:cs="David"/>
          <w:sz w:val="22"/>
          <w:rtl/>
        </w:rPr>
        <w:t>), ולגבי הזכויות הקנייניות שאינ</w:t>
      </w:r>
      <w:r w:rsidRPr="00876C87">
        <w:rPr>
          <w:rFonts w:ascii="Franklin Gothic Medium" w:hAnsi="Franklin Gothic Medium" w:cs="David" w:hint="cs"/>
          <w:sz w:val="22"/>
          <w:rtl/>
        </w:rPr>
        <w:t>ן</w:t>
      </w:r>
      <w:r w:rsidRPr="00876C87">
        <w:rPr>
          <w:rFonts w:ascii="Franklin Gothic Medium" w:hAnsi="Franklin Gothic Medium" w:cs="David"/>
          <w:sz w:val="22"/>
          <w:rtl/>
        </w:rPr>
        <w:t xml:space="preserve"> בבעלות הספק, שיש בידו כל האישורים הדרושים מטעם בעלי הזכויות האמורות כדי לאפשר לו ל</w:t>
      </w:r>
      <w:r w:rsidRPr="00876C87">
        <w:rPr>
          <w:rFonts w:ascii="Franklin Gothic Medium" w:hAnsi="Franklin Gothic Medium" w:cs="David" w:hint="cs"/>
          <w:sz w:val="22"/>
          <w:rtl/>
        </w:rPr>
        <w:t xml:space="preserve">הקים את אתר האינטרנט ולספק את השירותים </w:t>
      </w:r>
      <w:r w:rsidRPr="00876C87">
        <w:rPr>
          <w:rFonts w:ascii="Franklin Gothic Medium" w:hAnsi="Franklin Gothic Medium" w:cs="David"/>
          <w:sz w:val="22"/>
          <w:rtl/>
        </w:rPr>
        <w:t>ולהתקשר בהסכם זה; כן מצהיר הספק כי אין ולא יהיה בש</w:t>
      </w:r>
      <w:r w:rsidRPr="00876C87">
        <w:rPr>
          <w:rFonts w:ascii="Franklin Gothic Medium" w:hAnsi="Franklin Gothic Medium" w:cs="David" w:hint="cs"/>
          <w:sz w:val="22"/>
          <w:rtl/>
        </w:rPr>
        <w:t>י</w:t>
      </w:r>
      <w:r w:rsidRPr="00876C87">
        <w:rPr>
          <w:rFonts w:ascii="Franklin Gothic Medium" w:hAnsi="Franklin Gothic Medium" w:cs="David"/>
          <w:sz w:val="22"/>
          <w:rtl/>
        </w:rPr>
        <w:t xml:space="preserve">מוש </w:t>
      </w:r>
      <w:r w:rsidRPr="00876C87">
        <w:rPr>
          <w:rFonts w:ascii="Franklin Gothic Medium" w:hAnsi="Franklin Gothic Medium" w:cs="David" w:hint="cs"/>
          <w:sz w:val="22"/>
          <w:rtl/>
        </w:rPr>
        <w:t xml:space="preserve">ב אתר האינטרנט  ובשירותים </w:t>
      </w:r>
      <w:r w:rsidRPr="00876C87">
        <w:rPr>
          <w:rFonts w:ascii="Franklin Gothic Medium" w:hAnsi="Franklin Gothic Medium" w:cs="David"/>
          <w:sz w:val="22"/>
          <w:rtl/>
        </w:rPr>
        <w:t xml:space="preserve">משום פגיעה בזכויות הקנייניות או </w:t>
      </w:r>
      <w:r w:rsidRPr="00876C87">
        <w:rPr>
          <w:rFonts w:ascii="Franklin Gothic Medium" w:hAnsi="Franklin Gothic Medium" w:cs="David" w:hint="cs"/>
          <w:sz w:val="22"/>
          <w:rtl/>
        </w:rPr>
        <w:t>ב</w:t>
      </w:r>
      <w:r w:rsidRPr="00876C87">
        <w:rPr>
          <w:rFonts w:ascii="Franklin Gothic Medium" w:hAnsi="Franklin Gothic Medium" w:cs="David"/>
          <w:sz w:val="22"/>
          <w:rtl/>
        </w:rPr>
        <w:t xml:space="preserve">כל זכות אחרת של צד שלישי כלשהו, וכי לא הוגשה ולא ידוע לו על איום על הגשת תביעה כלשהי </w:t>
      </w:r>
      <w:r w:rsidRPr="00876C87">
        <w:rPr>
          <w:rFonts w:ascii="Franklin Gothic Medium" w:hAnsi="Franklin Gothic Medium" w:cs="David" w:hint="cs"/>
          <w:sz w:val="22"/>
          <w:rtl/>
        </w:rPr>
        <w:t>בגין</w:t>
      </w:r>
      <w:r w:rsidRPr="00876C87">
        <w:rPr>
          <w:rFonts w:ascii="Franklin Gothic Medium" w:hAnsi="Franklin Gothic Medium" w:cs="David"/>
          <w:sz w:val="22"/>
          <w:rtl/>
        </w:rPr>
        <w:t xml:space="preserve"> הפרת זכויות כאמור.</w:t>
      </w:r>
    </w:p>
    <w:p w:rsidR="00B759FE" w:rsidRDefault="006A7B09" w:rsidP="00B759FE">
      <w:pPr>
        <w:numPr>
          <w:ilvl w:val="1"/>
          <w:numId w:val="2"/>
        </w:numPr>
        <w:overflowPunct/>
        <w:autoSpaceDE/>
        <w:autoSpaceDN/>
        <w:adjustRightInd/>
        <w:spacing w:line="360" w:lineRule="auto"/>
        <w:jc w:val="left"/>
        <w:textAlignment w:val="auto"/>
        <w:rPr>
          <w:rFonts w:ascii="Franklin Gothic Medium" w:hAnsi="Franklin Gothic Medium" w:cs="David"/>
          <w:sz w:val="22"/>
        </w:rPr>
      </w:pPr>
      <w:r>
        <w:rPr>
          <w:rFonts w:ascii="Franklin Gothic Medium" w:hAnsi="Franklin Gothic Medium" w:cs="David" w:hint="cs"/>
          <w:sz w:val="22"/>
          <w:rtl/>
        </w:rPr>
        <w:t xml:space="preserve">בתשתית </w:t>
      </w:r>
      <w:r>
        <w:rPr>
          <w:rFonts w:ascii="Franklin Gothic Medium" w:hAnsi="Franklin Gothic Medium" w:cs="David"/>
          <w:sz w:val="22"/>
        </w:rPr>
        <w:t>GovX</w:t>
      </w:r>
      <w:r>
        <w:rPr>
          <w:rFonts w:ascii="Franklin Gothic Medium" w:hAnsi="Franklin Gothic Medium" w:cs="David" w:hint="cs"/>
          <w:sz w:val="22"/>
          <w:rtl/>
        </w:rPr>
        <w:t xml:space="preserve"> , לספק עומדות </w:t>
      </w:r>
      <w:r w:rsidR="005E6658">
        <w:rPr>
          <w:rFonts w:ascii="Franklin Gothic Medium" w:hAnsi="Franklin Gothic Medium" w:cs="David" w:hint="cs"/>
          <w:sz w:val="22"/>
          <w:rtl/>
        </w:rPr>
        <w:t>זכויות שימוש ופיתוח</w:t>
      </w:r>
      <w:r>
        <w:rPr>
          <w:rFonts w:ascii="Franklin Gothic Medium" w:hAnsi="Franklin Gothic Medium" w:cs="David" w:hint="cs"/>
          <w:sz w:val="22"/>
          <w:rtl/>
        </w:rPr>
        <w:t xml:space="preserve"> בלבד,</w:t>
      </w:r>
      <w:r w:rsidR="005E6658">
        <w:rPr>
          <w:rFonts w:ascii="Franklin Gothic Medium" w:hAnsi="Franklin Gothic Medium" w:cs="David" w:hint="cs"/>
          <w:sz w:val="22"/>
          <w:rtl/>
        </w:rPr>
        <w:t xml:space="preserve"> עבור </w:t>
      </w:r>
      <w:r>
        <w:rPr>
          <w:rFonts w:ascii="Franklin Gothic Medium" w:hAnsi="Franklin Gothic Medium" w:cs="David" w:hint="cs"/>
          <w:sz w:val="22"/>
          <w:rtl/>
        </w:rPr>
        <w:t xml:space="preserve">כלל השירותים נשוא המכרז ואין הוא רשאי להשתמש בתשתית </w:t>
      </w:r>
      <w:r>
        <w:rPr>
          <w:rFonts w:ascii="Franklin Gothic Medium" w:hAnsi="Franklin Gothic Medium" w:cs="David"/>
          <w:sz w:val="22"/>
        </w:rPr>
        <w:t>govx</w:t>
      </w:r>
      <w:r>
        <w:rPr>
          <w:rFonts w:ascii="Franklin Gothic Medium" w:hAnsi="Franklin Gothic Medium" w:cs="David" w:hint="cs"/>
          <w:sz w:val="22"/>
          <w:rtl/>
        </w:rPr>
        <w:t xml:space="preserve"> לכל צורך אחר.</w:t>
      </w:r>
      <w:r w:rsidR="00B759FE">
        <w:rPr>
          <w:rFonts w:ascii="Franklin Gothic Medium" w:hAnsi="Franklin Gothic Medium" w:cs="David" w:hint="cs"/>
          <w:sz w:val="22"/>
          <w:rtl/>
        </w:rPr>
        <w:t xml:space="preserve"> </w:t>
      </w:r>
    </w:p>
    <w:p w:rsidR="005E6658" w:rsidRDefault="00B759FE" w:rsidP="00B759FE">
      <w:pPr>
        <w:numPr>
          <w:ilvl w:val="1"/>
          <w:numId w:val="2"/>
        </w:numPr>
        <w:overflowPunct/>
        <w:autoSpaceDE/>
        <w:autoSpaceDN/>
        <w:adjustRightInd/>
        <w:spacing w:line="360" w:lineRule="auto"/>
        <w:jc w:val="left"/>
        <w:textAlignment w:val="auto"/>
        <w:rPr>
          <w:rFonts w:ascii="Franklin Gothic Medium" w:hAnsi="Franklin Gothic Medium" w:cs="David"/>
          <w:sz w:val="22"/>
        </w:rPr>
      </w:pPr>
      <w:r>
        <w:rPr>
          <w:rFonts w:ascii="Franklin Gothic Medium" w:hAnsi="Franklin Gothic Medium" w:cs="David" w:hint="cs"/>
          <w:sz w:val="22"/>
          <w:rtl/>
        </w:rPr>
        <w:t>הספק יעמיד תוספות ורכיבים אשר יפותחו על ידו, בתמורה, כהרחבות והתאמות לתשתית עבור מכרז זה, לרשות מערך ממשל זמין וזה רשאי לעשות בהם מנהג בעלים.</w:t>
      </w:r>
    </w:p>
    <w:p w:rsidR="00C76AF8" w:rsidRDefault="005E6658" w:rsidP="00C76AF8">
      <w:pPr>
        <w:numPr>
          <w:ilvl w:val="1"/>
          <w:numId w:val="2"/>
        </w:numPr>
        <w:overflowPunct/>
        <w:autoSpaceDE/>
        <w:autoSpaceDN/>
        <w:adjustRightInd/>
        <w:spacing w:line="360" w:lineRule="auto"/>
        <w:textAlignment w:val="auto"/>
        <w:rPr>
          <w:rFonts w:ascii="Franklin Gothic Medium" w:hAnsi="Franklin Gothic Medium" w:cs="David"/>
          <w:sz w:val="22"/>
        </w:rPr>
      </w:pPr>
      <w:r w:rsidRPr="00876C87">
        <w:rPr>
          <w:rFonts w:ascii="Franklin Gothic Medium" w:hAnsi="Franklin Gothic Medium" w:cs="David"/>
          <w:sz w:val="22"/>
          <w:rtl/>
        </w:rPr>
        <w:lastRenderedPageBreak/>
        <w:t xml:space="preserve">נודע לספק כי רכיב כלשהו </w:t>
      </w:r>
      <w:r w:rsidRPr="00876C87">
        <w:rPr>
          <w:rFonts w:ascii="Franklin Gothic Medium" w:hAnsi="Franklin Gothic Medium" w:cs="David" w:hint="cs"/>
          <w:sz w:val="22"/>
          <w:rtl/>
        </w:rPr>
        <w:t>באתר האינטרנט והשירותים</w:t>
      </w:r>
      <w:r w:rsidRPr="00876C87">
        <w:rPr>
          <w:rFonts w:ascii="Franklin Gothic Medium" w:hAnsi="Franklin Gothic Medium" w:cs="David"/>
          <w:sz w:val="22"/>
          <w:rtl/>
        </w:rPr>
        <w:t xml:space="preserve"> מפר זכות בניגוד להוראות הסכם זה, יסיר אותו מיד ויסכם עם </w:t>
      </w: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 xml:space="preserve"> והלקוח על שימוש ברכיב חוקי או ישיג ר</w:t>
      </w:r>
      <w:r w:rsidRPr="00876C87">
        <w:rPr>
          <w:rFonts w:ascii="Franklin Gothic Medium" w:hAnsi="Franklin Gothic Medium" w:cs="David" w:hint="cs"/>
          <w:sz w:val="22"/>
          <w:rtl/>
        </w:rPr>
        <w:t>י</w:t>
      </w:r>
      <w:r w:rsidRPr="00876C87">
        <w:rPr>
          <w:rFonts w:ascii="Franklin Gothic Medium" w:hAnsi="Franklin Gothic Medium" w:cs="David"/>
          <w:sz w:val="22"/>
          <w:rtl/>
        </w:rPr>
        <w:t xml:space="preserve">שיון שימוש חוקי ברכיב על פי תנאי הסכם זה, </w:t>
      </w:r>
      <w:r w:rsidRPr="00876C87">
        <w:rPr>
          <w:rFonts w:ascii="Franklin Gothic Medium" w:hAnsi="Franklin Gothic Medium" w:cs="David" w:hint="cs"/>
          <w:sz w:val="22"/>
          <w:rtl/>
        </w:rPr>
        <w:t>הכו</w:t>
      </w:r>
      <w:r w:rsidRPr="00876C87">
        <w:rPr>
          <w:rFonts w:ascii="Franklin Gothic Medium" w:hAnsi="Franklin Gothic Medium" w:cs="David" w:hint="eastAsia"/>
          <w:sz w:val="22"/>
          <w:rtl/>
        </w:rPr>
        <w:t>ל</w:t>
      </w:r>
      <w:r w:rsidRPr="00876C87">
        <w:rPr>
          <w:rFonts w:ascii="Franklin Gothic Medium" w:hAnsi="Franklin Gothic Medium" w:cs="David"/>
          <w:sz w:val="22"/>
          <w:rtl/>
        </w:rPr>
        <w:t xml:space="preserve"> על חשבונו בלבד, וכפי שיסוכם בין הצדדים, </w:t>
      </w:r>
      <w:r w:rsidRPr="00876C87">
        <w:rPr>
          <w:rFonts w:ascii="Franklin Gothic Medium" w:hAnsi="Franklin Gothic Medium" w:cs="David" w:hint="cs"/>
          <w:sz w:val="22"/>
          <w:rtl/>
        </w:rPr>
        <w:t>והכו</w:t>
      </w:r>
      <w:r w:rsidRPr="00876C87">
        <w:rPr>
          <w:rFonts w:ascii="Franklin Gothic Medium" w:hAnsi="Franklin Gothic Medium" w:cs="David" w:hint="eastAsia"/>
          <w:sz w:val="22"/>
          <w:rtl/>
        </w:rPr>
        <w:t>ל</w:t>
      </w:r>
      <w:r w:rsidRPr="00876C87">
        <w:rPr>
          <w:rFonts w:ascii="Franklin Gothic Medium" w:hAnsi="Franklin Gothic Medium" w:cs="David"/>
          <w:sz w:val="22"/>
          <w:rtl/>
        </w:rPr>
        <w:t xml:space="preserve"> כדי לאפשר המשך ש</w:t>
      </w:r>
      <w:r w:rsidRPr="00876C87">
        <w:rPr>
          <w:rFonts w:ascii="Franklin Gothic Medium" w:hAnsi="Franklin Gothic Medium" w:cs="David" w:hint="cs"/>
          <w:sz w:val="22"/>
          <w:rtl/>
        </w:rPr>
        <w:t>י</w:t>
      </w:r>
      <w:r w:rsidRPr="00876C87">
        <w:rPr>
          <w:rFonts w:ascii="Franklin Gothic Medium" w:hAnsi="Franklin Gothic Medium" w:cs="David"/>
          <w:sz w:val="22"/>
          <w:rtl/>
        </w:rPr>
        <w:t xml:space="preserve">מוש </w:t>
      </w:r>
      <w:r w:rsidRPr="00876C87">
        <w:rPr>
          <w:rFonts w:ascii="Franklin Gothic Medium" w:hAnsi="Franklin Gothic Medium" w:cs="David" w:hint="cs"/>
          <w:sz w:val="22"/>
          <w:rtl/>
        </w:rPr>
        <w:t>באתר האינטרנט ובשירותים</w:t>
      </w:r>
      <w:r w:rsidRPr="00876C87">
        <w:rPr>
          <w:rFonts w:ascii="Franklin Gothic Medium" w:hAnsi="Franklin Gothic Medium" w:cs="David"/>
          <w:sz w:val="22"/>
          <w:rtl/>
        </w:rPr>
        <w:t xml:space="preserve"> ללא הפרעה ללקוח.</w:t>
      </w:r>
    </w:p>
    <w:p w:rsidR="005E6658"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אין בהוראות סעיף זה כדי לגרוע מכל סעד אחר המוענק ל</w:t>
      </w: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 xml:space="preserve"> ו/או ללקוח על פי הסכם זה או על פי דין באשר לשימוש ברכיבים מפרים, לרבות הזכות לפיצויים עקב הפרת הסכם זה או שיפוי בהתאם להוראות הסכם זה.</w:t>
      </w:r>
      <w:r>
        <w:rPr>
          <w:rFonts w:ascii="Franklin Gothic Medium" w:hAnsi="Franklin Gothic Medium" w:cs="David" w:hint="cs"/>
          <w:sz w:val="22"/>
          <w:rtl/>
        </w:rPr>
        <w:br/>
      </w:r>
    </w:p>
    <w:p w:rsidR="005E6658" w:rsidRDefault="005E6658" w:rsidP="005E6658">
      <w:pPr>
        <w:numPr>
          <w:ilvl w:val="0"/>
          <w:numId w:val="2"/>
        </w:numPr>
        <w:overflowPunct/>
        <w:autoSpaceDE/>
        <w:autoSpaceDN/>
        <w:adjustRightInd/>
        <w:spacing w:line="360" w:lineRule="auto"/>
        <w:jc w:val="left"/>
        <w:textAlignment w:val="auto"/>
        <w:rPr>
          <w:rFonts w:ascii="Franklin Gothic Medium" w:hAnsi="Franklin Gothic Medium" w:cs="David"/>
          <w:b/>
          <w:bCs/>
          <w:sz w:val="26"/>
          <w:u w:val="single"/>
        </w:rPr>
      </w:pPr>
      <w:r w:rsidRPr="00876C87">
        <w:rPr>
          <w:rFonts w:ascii="Franklin Gothic Medium" w:hAnsi="Franklin Gothic Medium" w:cs="David"/>
          <w:b/>
          <w:bCs/>
          <w:sz w:val="26"/>
          <w:u w:val="single"/>
          <w:rtl/>
        </w:rPr>
        <w:t>מהות ההסכם</w:t>
      </w:r>
    </w:p>
    <w:p w:rsidR="005E6658" w:rsidRDefault="005E6658" w:rsidP="00B759FE">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 xml:space="preserve">הספק מתחייב בזאת כי במשך קיום הסכם </w:t>
      </w:r>
      <w:r w:rsidRPr="00876C87">
        <w:rPr>
          <w:rFonts w:ascii="Franklin Gothic Medium" w:hAnsi="Franklin Gothic Medium" w:cs="David" w:hint="cs"/>
          <w:sz w:val="22"/>
          <w:rtl/>
        </w:rPr>
        <w:t xml:space="preserve">זה לרבות תקופת התקשרות נוספת, </w:t>
      </w:r>
      <w:r w:rsidR="00B759FE" w:rsidRPr="00876C87">
        <w:rPr>
          <w:rFonts w:ascii="Franklin Gothic Medium" w:hAnsi="Franklin Gothic Medium" w:cs="David" w:hint="cs"/>
          <w:sz w:val="22"/>
          <w:rtl/>
        </w:rPr>
        <w:t>יפעל</w:t>
      </w:r>
      <w:r w:rsidRPr="00876C87">
        <w:rPr>
          <w:rFonts w:ascii="Franklin Gothic Medium" w:hAnsi="Franklin Gothic Medium" w:cs="David" w:hint="cs"/>
          <w:sz w:val="22"/>
          <w:rtl/>
        </w:rPr>
        <w:t xml:space="preserve"> </w:t>
      </w:r>
      <w:r w:rsidRPr="00876C87">
        <w:rPr>
          <w:rFonts w:ascii="Franklin Gothic Medium" w:hAnsi="Franklin Gothic Medium" w:cs="David"/>
          <w:sz w:val="22"/>
          <w:rtl/>
        </w:rPr>
        <w:t xml:space="preserve">להקמה ותחזוקה של אתר האינטרנט של </w:t>
      </w:r>
      <w:r w:rsidR="00B759FE">
        <w:rPr>
          <w:rFonts w:ascii="Franklin Gothic Medium" w:hAnsi="Franklin Gothic Medium" w:cs="David"/>
          <w:sz w:val="22"/>
          <w:rtl/>
        </w:rPr>
        <w:t xml:space="preserve">המזמין </w:t>
      </w:r>
      <w:r w:rsidRPr="00876C87">
        <w:rPr>
          <w:rFonts w:ascii="Franklin Gothic Medium" w:hAnsi="Franklin Gothic Medium" w:cs="David"/>
          <w:sz w:val="22"/>
          <w:rtl/>
        </w:rPr>
        <w:t xml:space="preserve">ולמתן שירותים מקצועיים למערך האינטרנט של </w:t>
      </w:r>
      <w:r w:rsidR="00B759FE">
        <w:rPr>
          <w:rFonts w:ascii="Franklin Gothic Medium" w:hAnsi="Franklin Gothic Medium" w:cs="David"/>
          <w:sz w:val="22"/>
          <w:rtl/>
        </w:rPr>
        <w:t>המזמין</w:t>
      </w:r>
      <w:r w:rsidRPr="00876C87">
        <w:rPr>
          <w:rFonts w:ascii="Franklin Gothic Medium" w:hAnsi="Franklin Gothic Medium" w:cs="David"/>
          <w:sz w:val="22"/>
          <w:rtl/>
        </w:rPr>
        <w:t xml:space="preserve">, כמפורט בחוברת המכרז. </w:t>
      </w:r>
    </w:p>
    <w:p w:rsidR="005E6658"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תנאי תשלום התמורה לספק ע"י הלקוח יהיו כדלקמן:</w:t>
      </w:r>
    </w:p>
    <w:p w:rsidR="005E6658" w:rsidRDefault="005E6658" w:rsidP="000415C4">
      <w:pPr>
        <w:numPr>
          <w:ilvl w:val="2"/>
          <w:numId w:val="2"/>
        </w:numPr>
        <w:overflowPunct/>
        <w:autoSpaceDE/>
        <w:autoSpaceDN/>
        <w:adjustRightInd/>
        <w:spacing w:line="360" w:lineRule="auto"/>
        <w:jc w:val="left"/>
        <w:textAlignment w:val="auto"/>
        <w:rPr>
          <w:rFonts w:ascii="Franklin Gothic Medium" w:hAnsi="Franklin Gothic Medium" w:cs="David"/>
          <w:sz w:val="26"/>
        </w:rPr>
      </w:pPr>
      <w:r w:rsidRPr="00946ED2">
        <w:rPr>
          <w:rFonts w:ascii="Franklin Gothic Medium" w:hAnsi="Franklin Gothic Medium" w:cs="David" w:hint="cs"/>
          <w:sz w:val="26"/>
          <w:rtl/>
        </w:rPr>
        <w:t xml:space="preserve">המזמין ישלם לספק תמורת הקמה הפעלה ותחזוקה של אתר האינטרנט את שכר הטרחה </w:t>
      </w:r>
      <w:r>
        <w:rPr>
          <w:rFonts w:ascii="Franklin Gothic Medium" w:hAnsi="Franklin Gothic Medium" w:cs="David" w:hint="cs"/>
          <w:sz w:val="26"/>
          <w:rtl/>
        </w:rPr>
        <w:t xml:space="preserve"> כמפורט בסעיף 10 בהסכם זה.</w:t>
      </w:r>
      <w:r w:rsidR="00741407">
        <w:rPr>
          <w:rFonts w:ascii="Franklin Gothic Medium" w:hAnsi="Franklin Gothic Medium" w:cs="David" w:hint="cs"/>
          <w:sz w:val="26"/>
          <w:rtl/>
        </w:rPr>
        <w:t xml:space="preserve"> </w:t>
      </w:r>
      <w:r w:rsidRPr="00876C87">
        <w:rPr>
          <w:rFonts w:ascii="Franklin Gothic Medium" w:hAnsi="Franklin Gothic Medium" w:cs="David" w:hint="cs"/>
          <w:sz w:val="26"/>
          <w:rtl/>
        </w:rPr>
        <w:t>סכום זה כולל את מלוא שכר הטרחה של הספק לרבות החזר הוצאות מכל סוג שהוא והספק לא יהיה זכאי לתמורה נוספת כלשהי מעבר לסכום זה.</w:t>
      </w:r>
    </w:p>
    <w:p w:rsidR="005E6658" w:rsidRDefault="005E6658" w:rsidP="00B759FE">
      <w:pPr>
        <w:numPr>
          <w:ilvl w:val="2"/>
          <w:numId w:val="2"/>
        </w:numPr>
        <w:overflowPunct/>
        <w:autoSpaceDE/>
        <w:autoSpaceDN/>
        <w:adjustRightInd/>
        <w:spacing w:line="360" w:lineRule="auto"/>
        <w:jc w:val="left"/>
        <w:textAlignment w:val="auto"/>
        <w:rPr>
          <w:rFonts w:ascii="Franklin Gothic Medium" w:hAnsi="Franklin Gothic Medium" w:cs="David"/>
          <w:sz w:val="26"/>
        </w:rPr>
      </w:pPr>
      <w:r w:rsidRPr="00876C87">
        <w:rPr>
          <w:rFonts w:ascii="Franklin Gothic Medium" w:hAnsi="Franklin Gothic Medium" w:cs="David" w:hint="cs"/>
          <w:sz w:val="26"/>
          <w:rtl/>
        </w:rPr>
        <w:t>כנגד ביצוע שיפורים ושינויים או רכיבים שהוזמנו לפי שעות עבודה, אשר אושרו על ידי מורשי החתימה של המזמין, ישלם המזמין לספק את שכר הטרחה לפי שעות עבודה של בעלי המקצוע השונים כפי שהוא נקוב בנספח התמורה (נספח "ב")</w:t>
      </w:r>
      <w:r w:rsidR="00B759FE">
        <w:rPr>
          <w:rFonts w:ascii="Franklin Gothic Medium" w:hAnsi="Franklin Gothic Medium" w:cs="David" w:hint="cs"/>
          <w:sz w:val="26"/>
          <w:rtl/>
        </w:rPr>
        <w:t xml:space="preserve"> </w:t>
      </w:r>
      <w:r w:rsidRPr="00876C87">
        <w:rPr>
          <w:rFonts w:ascii="Franklin Gothic Medium" w:hAnsi="Franklin Gothic Medium" w:cs="David" w:hint="cs"/>
          <w:sz w:val="26"/>
          <w:rtl/>
        </w:rPr>
        <w:t xml:space="preserve">ו/או בהתאם להצעת מחיר קבוע </w:t>
      </w:r>
      <w:r w:rsidR="00B759FE">
        <w:rPr>
          <w:rFonts w:ascii="Franklin Gothic Medium" w:hAnsi="Franklin Gothic Medium" w:cs="David" w:hint="cs"/>
          <w:sz w:val="26"/>
          <w:rtl/>
        </w:rPr>
        <w:t xml:space="preserve">על סמך מחירון פריטים ו/או בהסכמת המזמין </w:t>
      </w:r>
      <w:r w:rsidRPr="00876C87">
        <w:rPr>
          <w:rFonts w:ascii="Franklin Gothic Medium" w:hAnsi="Franklin Gothic Medium" w:cs="David" w:hint="cs"/>
          <w:sz w:val="26"/>
          <w:rtl/>
        </w:rPr>
        <w:t>אותה הציע באותה עת.</w:t>
      </w:r>
    </w:p>
    <w:p w:rsidR="005E6658" w:rsidRPr="002F457E" w:rsidRDefault="005E6658" w:rsidP="005E6658">
      <w:pPr>
        <w:numPr>
          <w:ilvl w:val="2"/>
          <w:numId w:val="2"/>
        </w:numPr>
        <w:overflowPunct/>
        <w:autoSpaceDE/>
        <w:autoSpaceDN/>
        <w:adjustRightInd/>
        <w:spacing w:line="360" w:lineRule="auto"/>
        <w:jc w:val="left"/>
        <w:textAlignment w:val="auto"/>
        <w:rPr>
          <w:rFonts w:ascii="Franklin Gothic Medium" w:hAnsi="Franklin Gothic Medium" w:cs="David"/>
          <w:sz w:val="24"/>
        </w:rPr>
      </w:pPr>
      <w:r w:rsidRPr="00876C87">
        <w:rPr>
          <w:rFonts w:ascii="Franklin Gothic Medium" w:hAnsi="Franklin Gothic Medium" w:cs="David" w:hint="cs"/>
          <w:sz w:val="26"/>
          <w:rtl/>
        </w:rPr>
        <w:t xml:space="preserve">נציג המזמין יבדוק ויאשר את חשבוניות המס והתשלום יתבצע במועד שבין היום ה-15 והיום ה-24 לכל חודש (כולל שני ימים אלו), להלן </w:t>
      </w:r>
      <w:r w:rsidRPr="00876C87">
        <w:rPr>
          <w:rFonts w:ascii="Franklin Gothic Medium" w:hAnsi="Franklin Gothic Medium" w:cs="David"/>
          <w:b/>
          <w:bCs/>
          <w:sz w:val="26"/>
          <w:rtl/>
        </w:rPr>
        <w:t>–</w:t>
      </w:r>
      <w:r w:rsidRPr="00876C87">
        <w:rPr>
          <w:rFonts w:ascii="Franklin Gothic Medium" w:hAnsi="Franklin Gothic Medium" w:cs="David" w:hint="cs"/>
          <w:b/>
          <w:bCs/>
          <w:sz w:val="26"/>
          <w:rtl/>
        </w:rPr>
        <w:t>"מועד התשלום הממשלתי"</w:t>
      </w:r>
      <w:r w:rsidRPr="00876C87">
        <w:rPr>
          <w:rFonts w:ascii="Franklin Gothic Medium" w:hAnsi="Franklin Gothic Medium" w:cs="David" w:hint="cs"/>
          <w:sz w:val="26"/>
          <w:rtl/>
        </w:rPr>
        <w:t xml:space="preserve">. תאריך התשלום ייקבע בהתאם למועד שבו התקבל החשבון החודשי אצל המזמין, להלן </w:t>
      </w:r>
      <w:r w:rsidRPr="00876C87">
        <w:rPr>
          <w:rFonts w:ascii="Franklin Gothic Medium" w:hAnsi="Franklin Gothic Medium" w:cs="David"/>
          <w:sz w:val="26"/>
          <w:rtl/>
        </w:rPr>
        <w:t>–</w:t>
      </w:r>
      <w:r w:rsidRPr="00876C87">
        <w:rPr>
          <w:rFonts w:ascii="Franklin Gothic Medium" w:hAnsi="Franklin Gothic Medium" w:cs="David" w:hint="cs"/>
          <w:sz w:val="26"/>
          <w:rtl/>
        </w:rPr>
        <w:t xml:space="preserve"> </w:t>
      </w:r>
      <w:r w:rsidRPr="00876C87">
        <w:rPr>
          <w:rFonts w:ascii="Franklin Gothic Medium" w:hAnsi="Franklin Gothic Medium" w:cs="David" w:hint="cs"/>
          <w:b/>
          <w:bCs/>
          <w:sz w:val="26"/>
          <w:rtl/>
        </w:rPr>
        <w:t>"מועד הגשת החשבונית למשרד"</w:t>
      </w:r>
      <w:r w:rsidRPr="00876C87">
        <w:rPr>
          <w:rFonts w:ascii="Franklin Gothic Medium" w:hAnsi="Franklin Gothic Medium" w:cs="David" w:hint="cs"/>
          <w:sz w:val="26"/>
          <w:rtl/>
        </w:rPr>
        <w:t>, עפ"י המפתח הבא:</w:t>
      </w:r>
    </w:p>
    <w:p w:rsidR="005E6658" w:rsidRDefault="005E6658" w:rsidP="00741407">
      <w:pPr>
        <w:numPr>
          <w:ilvl w:val="3"/>
          <w:numId w:val="2"/>
        </w:numPr>
        <w:overflowPunct/>
        <w:autoSpaceDE/>
        <w:autoSpaceDN/>
        <w:adjustRightInd/>
        <w:spacing w:line="360" w:lineRule="auto"/>
        <w:jc w:val="left"/>
        <w:textAlignment w:val="auto"/>
        <w:rPr>
          <w:rFonts w:ascii="Franklin Gothic Medium" w:hAnsi="Franklin Gothic Medium" w:cs="David"/>
          <w:sz w:val="26"/>
        </w:rPr>
      </w:pPr>
      <w:r w:rsidRPr="00876C87">
        <w:rPr>
          <w:rFonts w:ascii="Franklin Gothic Medium" w:hAnsi="Franklin Gothic Medium" w:cs="David" w:hint="cs"/>
          <w:b/>
          <w:bCs/>
          <w:sz w:val="26"/>
          <w:rtl/>
        </w:rPr>
        <w:t xml:space="preserve">חשבוניות שיוגשו </w:t>
      </w:r>
      <w:r w:rsidR="00741407">
        <w:rPr>
          <w:rFonts w:ascii="Franklin Gothic Medium" w:hAnsi="Franklin Gothic Medium" w:cs="David" w:hint="cs"/>
          <w:b/>
          <w:bCs/>
          <w:sz w:val="26"/>
          <w:rtl/>
        </w:rPr>
        <w:t>למזמין</w:t>
      </w:r>
      <w:r w:rsidR="00741407" w:rsidRPr="00876C87">
        <w:rPr>
          <w:rFonts w:ascii="Franklin Gothic Medium" w:hAnsi="Franklin Gothic Medium" w:cs="David" w:hint="cs"/>
          <w:b/>
          <w:bCs/>
          <w:sz w:val="26"/>
          <w:rtl/>
        </w:rPr>
        <w:t xml:space="preserve"> </w:t>
      </w:r>
      <w:r w:rsidRPr="00876C87">
        <w:rPr>
          <w:rFonts w:ascii="Franklin Gothic Medium" w:hAnsi="Franklin Gothic Medium" w:cs="David" w:hint="cs"/>
          <w:b/>
          <w:bCs/>
          <w:sz w:val="26"/>
          <w:rtl/>
        </w:rPr>
        <w:t>במחצית הראשונה של כל חודש</w:t>
      </w:r>
      <w:r w:rsidRPr="00876C87">
        <w:rPr>
          <w:rFonts w:ascii="Franklin Gothic Medium" w:hAnsi="Franklin Gothic Medium" w:cs="David" w:hint="cs"/>
          <w:sz w:val="26"/>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5E6658" w:rsidRDefault="005E6658" w:rsidP="00741407">
      <w:pPr>
        <w:numPr>
          <w:ilvl w:val="3"/>
          <w:numId w:val="2"/>
        </w:numPr>
        <w:overflowPunct/>
        <w:autoSpaceDE/>
        <w:autoSpaceDN/>
        <w:adjustRightInd/>
        <w:spacing w:line="360" w:lineRule="auto"/>
        <w:jc w:val="left"/>
        <w:textAlignment w:val="auto"/>
        <w:rPr>
          <w:rFonts w:ascii="Franklin Gothic Medium" w:hAnsi="Franklin Gothic Medium" w:cs="David"/>
          <w:sz w:val="26"/>
        </w:rPr>
      </w:pPr>
      <w:r w:rsidRPr="00876C87">
        <w:rPr>
          <w:rFonts w:ascii="Franklin Gothic Medium" w:hAnsi="Franklin Gothic Medium" w:cs="David" w:hint="cs"/>
          <w:b/>
          <w:bCs/>
          <w:sz w:val="26"/>
          <w:rtl/>
        </w:rPr>
        <w:lastRenderedPageBreak/>
        <w:t xml:space="preserve">חשבוניות שיוגשו </w:t>
      </w:r>
      <w:r w:rsidR="00741407">
        <w:rPr>
          <w:rFonts w:ascii="Franklin Gothic Medium" w:hAnsi="Franklin Gothic Medium" w:cs="David" w:hint="cs"/>
          <w:b/>
          <w:bCs/>
          <w:sz w:val="26"/>
          <w:rtl/>
        </w:rPr>
        <w:t>למזמין</w:t>
      </w:r>
      <w:r w:rsidR="00741407" w:rsidRPr="00876C87">
        <w:rPr>
          <w:rFonts w:ascii="Franklin Gothic Medium" w:hAnsi="Franklin Gothic Medium" w:cs="David" w:hint="cs"/>
          <w:b/>
          <w:bCs/>
          <w:sz w:val="26"/>
          <w:rtl/>
        </w:rPr>
        <w:t xml:space="preserve"> </w:t>
      </w:r>
      <w:r w:rsidRPr="00876C87">
        <w:rPr>
          <w:rFonts w:ascii="Franklin Gothic Medium" w:hAnsi="Franklin Gothic Medium" w:cs="David" w:hint="cs"/>
          <w:b/>
          <w:bCs/>
          <w:sz w:val="26"/>
          <w:rtl/>
        </w:rPr>
        <w:t xml:space="preserve">בין התאריכים 16-24 לכל חודש </w:t>
      </w:r>
      <w:r w:rsidRPr="00876C87">
        <w:rPr>
          <w:rFonts w:ascii="Franklin Gothic Medium" w:hAnsi="Franklin Gothic Medium" w:cs="David" w:hint="cs"/>
          <w:sz w:val="26"/>
          <w:rtl/>
        </w:rPr>
        <w:t>(כולל שני ימים אלו): ישולמו בין התאריכים 16-24 של החודש העוקב. במקרה זה יעמדו מספר ימי האשראי על 30 ימים בדיוק ממועד הגשת החשבונית למשרד.</w:t>
      </w:r>
    </w:p>
    <w:p w:rsidR="005E6658" w:rsidRDefault="005E6658" w:rsidP="00741407">
      <w:pPr>
        <w:numPr>
          <w:ilvl w:val="3"/>
          <w:numId w:val="2"/>
        </w:numPr>
        <w:overflowPunct/>
        <w:autoSpaceDE/>
        <w:autoSpaceDN/>
        <w:adjustRightInd/>
        <w:spacing w:line="360" w:lineRule="auto"/>
        <w:jc w:val="left"/>
        <w:textAlignment w:val="auto"/>
        <w:rPr>
          <w:rFonts w:ascii="Franklin Gothic Medium" w:hAnsi="Franklin Gothic Medium" w:cs="David"/>
          <w:sz w:val="26"/>
        </w:rPr>
      </w:pPr>
      <w:r w:rsidRPr="00876C87">
        <w:rPr>
          <w:rFonts w:ascii="Franklin Gothic Medium" w:hAnsi="Franklin Gothic Medium" w:cs="David" w:hint="cs"/>
          <w:b/>
          <w:bCs/>
          <w:sz w:val="26"/>
          <w:rtl/>
        </w:rPr>
        <w:t xml:space="preserve">חשבוניות שיוגשו </w:t>
      </w:r>
      <w:r w:rsidR="00741407">
        <w:rPr>
          <w:rFonts w:ascii="Franklin Gothic Medium" w:hAnsi="Franklin Gothic Medium" w:cs="David" w:hint="cs"/>
          <w:b/>
          <w:bCs/>
          <w:sz w:val="26"/>
          <w:rtl/>
        </w:rPr>
        <w:t>למזמין</w:t>
      </w:r>
      <w:r w:rsidR="00741407" w:rsidRPr="00876C87">
        <w:rPr>
          <w:rFonts w:ascii="Franklin Gothic Medium" w:hAnsi="Franklin Gothic Medium" w:cs="David" w:hint="cs"/>
          <w:b/>
          <w:bCs/>
          <w:sz w:val="26"/>
          <w:rtl/>
        </w:rPr>
        <w:t xml:space="preserve"> </w:t>
      </w:r>
      <w:r w:rsidRPr="00876C87">
        <w:rPr>
          <w:rFonts w:ascii="Franklin Gothic Medium" w:hAnsi="Franklin Gothic Medium" w:cs="David" w:hint="cs"/>
          <w:b/>
          <w:bCs/>
          <w:sz w:val="26"/>
          <w:rtl/>
        </w:rPr>
        <w:t>בין התאריכים 25-31 לכל חודש</w:t>
      </w:r>
      <w:r w:rsidRPr="00876C87">
        <w:rPr>
          <w:rFonts w:ascii="Franklin Gothic Medium" w:hAnsi="Franklin Gothic Medium" w:cs="David" w:hint="cs"/>
          <w:sz w:val="26"/>
          <w:rtl/>
        </w:rPr>
        <w:t xml:space="preserve"> (כולל שני ימים אלו): ישולמו ביום ה- 24 לחודש העוקב. במקרה זה יעמדו מספר ימי האשראי על כ- 24-29 ימי אשראי.</w:t>
      </w:r>
    </w:p>
    <w:p w:rsidR="005E6658" w:rsidRPr="002F457E" w:rsidRDefault="005E6658" w:rsidP="00741407">
      <w:pPr>
        <w:numPr>
          <w:ilvl w:val="2"/>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hint="cs"/>
          <w:sz w:val="26"/>
          <w:rtl/>
        </w:rPr>
        <w:t xml:space="preserve">ביצוע התשלום לאחר שנבדק ואושר על ידי הגורם המוסמך יהיה בדרך של זיכוי חשבון הבנק של הזוכה בפועל על ידי חשבות </w:t>
      </w:r>
      <w:r w:rsidR="00741407">
        <w:rPr>
          <w:rFonts w:ascii="Franklin Gothic Medium" w:hAnsi="Franklin Gothic Medium" w:cs="David" w:hint="cs"/>
          <w:sz w:val="26"/>
          <w:rtl/>
        </w:rPr>
        <w:t>המזמין</w:t>
      </w:r>
      <w:r w:rsidRPr="00876C87">
        <w:rPr>
          <w:rFonts w:ascii="Franklin Gothic Medium" w:hAnsi="Franklin Gothic Medium" w:cs="David" w:hint="cs"/>
          <w:sz w:val="26"/>
          <w:rtl/>
        </w:rPr>
        <w:t>.</w:t>
      </w:r>
      <w:r>
        <w:rPr>
          <w:rFonts w:ascii="Franklin Gothic Medium" w:hAnsi="Franklin Gothic Medium" w:cs="David"/>
          <w:sz w:val="26"/>
          <w:rtl/>
        </w:rPr>
        <w:br/>
      </w:r>
      <w:r>
        <w:rPr>
          <w:rFonts w:ascii="Franklin Gothic Medium" w:hAnsi="Franklin Gothic Medium" w:cs="David" w:hint="cs"/>
          <w:sz w:val="26"/>
          <w:rtl/>
        </w:rPr>
        <w:br/>
      </w:r>
      <w:r w:rsidRPr="00876C87">
        <w:rPr>
          <w:rFonts w:ascii="Franklin Gothic Medium" w:hAnsi="Franklin Gothic Medium" w:cs="David" w:hint="cs"/>
          <w:b/>
          <w:bCs/>
          <w:sz w:val="26"/>
          <w:u w:val="single"/>
          <w:rtl/>
        </w:rPr>
        <w:t xml:space="preserve">מהות השרות </w:t>
      </w:r>
      <w:r w:rsidRPr="00876C87">
        <w:rPr>
          <w:rFonts w:ascii="Franklin Gothic Medium" w:hAnsi="Franklin Gothic Medium" w:cs="David"/>
          <w:b/>
          <w:bCs/>
          <w:sz w:val="26"/>
          <w:u w:val="single"/>
          <w:rtl/>
        </w:rPr>
        <w:t>–</w:t>
      </w:r>
      <w:r w:rsidRPr="00876C87">
        <w:rPr>
          <w:rFonts w:ascii="Franklin Gothic Medium" w:hAnsi="Franklin Gothic Medium" w:cs="David" w:hint="cs"/>
          <w:b/>
          <w:bCs/>
          <w:sz w:val="26"/>
          <w:u w:val="single"/>
          <w:rtl/>
        </w:rPr>
        <w:t xml:space="preserve"> כמפורט בגוף המכרז</w:t>
      </w:r>
      <w:r>
        <w:rPr>
          <w:rFonts w:ascii="Franklin Gothic Medium" w:hAnsi="Franklin Gothic Medium" w:cs="David"/>
          <w:b/>
          <w:bCs/>
          <w:sz w:val="26"/>
          <w:u w:val="single"/>
          <w:rtl/>
        </w:rPr>
        <w:br/>
      </w:r>
    </w:p>
    <w:p w:rsidR="005E6658" w:rsidRPr="002F457E" w:rsidRDefault="005E6658" w:rsidP="005E6658">
      <w:pPr>
        <w:numPr>
          <w:ilvl w:val="0"/>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b/>
          <w:bCs/>
          <w:sz w:val="26"/>
          <w:u w:val="single"/>
          <w:rtl/>
        </w:rPr>
        <w:t>ערבויות ובטחונות</w:t>
      </w:r>
      <w:r w:rsidRPr="00876C87">
        <w:rPr>
          <w:rFonts w:ascii="Franklin Gothic Medium" w:hAnsi="Franklin Gothic Medium" w:cs="David" w:hint="cs"/>
          <w:b/>
          <w:bCs/>
          <w:sz w:val="26"/>
          <w:u w:val="single"/>
          <w:rtl/>
        </w:rPr>
        <w:t xml:space="preserve"> </w:t>
      </w:r>
    </w:p>
    <w:p w:rsidR="005E6658" w:rsidRPr="002F457E" w:rsidRDefault="005E6658" w:rsidP="00741407">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כבטחון למילוי ההתחייבויות של הספק על פי הסכם זה מתחייב הספק להמציא במועד חתימת הסכם זה ערבות בנקאית אוטונומית</w:t>
      </w:r>
      <w:r w:rsidRPr="00876C87">
        <w:rPr>
          <w:rFonts w:ascii="Franklin Gothic Medium" w:hAnsi="Franklin Gothic Medium" w:cs="David" w:hint="cs"/>
          <w:sz w:val="22"/>
          <w:rtl/>
        </w:rPr>
        <w:t xml:space="preserve"> ובלתי מותנית,</w:t>
      </w:r>
      <w:r w:rsidRPr="00876C87">
        <w:rPr>
          <w:rFonts w:ascii="Franklin Gothic Medium" w:hAnsi="Franklin Gothic Medium" w:cs="David"/>
          <w:sz w:val="22"/>
          <w:rtl/>
        </w:rPr>
        <w:t xml:space="preserve"> צמודה למדד המחירים לצרכן</w:t>
      </w:r>
      <w:r w:rsidRPr="00876C87">
        <w:rPr>
          <w:rFonts w:ascii="Franklin Gothic Medium" w:hAnsi="Franklin Gothic Medium" w:cs="David" w:hint="cs"/>
          <w:sz w:val="22"/>
          <w:rtl/>
        </w:rPr>
        <w:t>,</w:t>
      </w:r>
      <w:r w:rsidRPr="00876C87">
        <w:rPr>
          <w:rFonts w:ascii="Franklin Gothic Medium" w:hAnsi="Franklin Gothic Medium" w:cs="David"/>
          <w:sz w:val="22"/>
          <w:rtl/>
        </w:rPr>
        <w:t xml:space="preserve"> ב</w:t>
      </w:r>
      <w:r w:rsidRPr="00876C87">
        <w:rPr>
          <w:rFonts w:ascii="Franklin Gothic Medium" w:hAnsi="Franklin Gothic Medium" w:cs="David" w:hint="cs"/>
          <w:sz w:val="22"/>
          <w:rtl/>
        </w:rPr>
        <w:t>גובה</w:t>
      </w:r>
      <w:r w:rsidRPr="00876C87">
        <w:rPr>
          <w:rFonts w:ascii="Franklin Gothic Medium" w:hAnsi="Franklin Gothic Medium" w:cs="David"/>
          <w:sz w:val="22"/>
          <w:rtl/>
        </w:rPr>
        <w:t xml:space="preserve"> </w:t>
      </w:r>
      <w:r w:rsidRPr="00876C87">
        <w:rPr>
          <w:rFonts w:ascii="Franklin Gothic Medium" w:hAnsi="Franklin Gothic Medium" w:cs="David" w:hint="cs"/>
          <w:sz w:val="22"/>
          <w:rtl/>
        </w:rPr>
        <w:t xml:space="preserve">של 5% מעלות ההתקשרות </w:t>
      </w:r>
      <w:r w:rsidRPr="00876C87">
        <w:rPr>
          <w:rFonts w:ascii="Franklin Gothic Medium" w:hAnsi="Franklin Gothic Medium" w:cs="David"/>
          <w:sz w:val="22"/>
          <w:rtl/>
        </w:rPr>
        <w:t xml:space="preserve">בנוסח המופיע </w:t>
      </w:r>
      <w:r w:rsidRPr="00876C87">
        <w:rPr>
          <w:rFonts w:ascii="Franklin Gothic Medium" w:hAnsi="Franklin Gothic Medium" w:cs="David" w:hint="cs"/>
          <w:sz w:val="22"/>
          <w:rtl/>
        </w:rPr>
        <w:t>בנספח</w:t>
      </w:r>
      <w:r w:rsidR="00741407">
        <w:rPr>
          <w:rFonts w:ascii="Franklin Gothic Medium" w:hAnsi="Franklin Gothic Medium" w:cs="David" w:hint="cs"/>
          <w:sz w:val="22"/>
          <w:rtl/>
        </w:rPr>
        <w:t xml:space="preserve">0.7.2 </w:t>
      </w:r>
      <w:r w:rsidRPr="00876C87">
        <w:rPr>
          <w:rFonts w:ascii="Franklin Gothic Medium" w:hAnsi="Franklin Gothic Medium" w:cs="David" w:hint="cs"/>
          <w:sz w:val="22"/>
          <w:rtl/>
        </w:rPr>
        <w:t xml:space="preserve">למכרז, </w:t>
      </w:r>
      <w:r w:rsidRPr="00876C87">
        <w:rPr>
          <w:rFonts w:ascii="Franklin Gothic Medium" w:hAnsi="Franklin Gothic Medium" w:cs="David"/>
          <w:sz w:val="22"/>
          <w:rtl/>
        </w:rPr>
        <w:t xml:space="preserve">לתקופה של </w:t>
      </w:r>
      <w:r w:rsidRPr="00876C87">
        <w:rPr>
          <w:rFonts w:ascii="Franklin Gothic Medium" w:hAnsi="Franklin Gothic Medium" w:cs="David" w:hint="cs"/>
          <w:sz w:val="22"/>
          <w:rtl/>
        </w:rPr>
        <w:t>39 חודש מ</w:t>
      </w:r>
      <w:r w:rsidRPr="00876C87">
        <w:rPr>
          <w:rFonts w:ascii="Franklin Gothic Medium" w:hAnsi="Franklin Gothic Medium" w:cs="David"/>
          <w:sz w:val="22"/>
          <w:rtl/>
        </w:rPr>
        <w:t>יום חתימת הסכם זה</w:t>
      </w:r>
      <w:r w:rsidRPr="00876C87">
        <w:rPr>
          <w:rFonts w:ascii="Franklin Gothic Medium" w:hAnsi="Franklin Gothic Medium" w:cs="David" w:hint="cs"/>
          <w:sz w:val="22"/>
          <w:rtl/>
        </w:rPr>
        <w:t>.</w:t>
      </w:r>
      <w:r w:rsidRPr="00876C87">
        <w:rPr>
          <w:rFonts w:ascii="Franklin Gothic Medium" w:hAnsi="Franklin Gothic Medium" w:cs="David"/>
          <w:sz w:val="22"/>
          <w:rtl/>
        </w:rPr>
        <w:t xml:space="preserve"> ב</w:t>
      </w:r>
      <w:r w:rsidRPr="00876C87">
        <w:rPr>
          <w:rFonts w:ascii="Franklin Gothic Medium" w:hAnsi="Franklin Gothic Medium" w:cs="David" w:hint="cs"/>
          <w:sz w:val="22"/>
          <w:rtl/>
        </w:rPr>
        <w:t xml:space="preserve">מידה ותוארך ההתקשרות </w:t>
      </w:r>
      <w:r w:rsidRPr="00876C87">
        <w:rPr>
          <w:rFonts w:ascii="Franklin Gothic Medium" w:hAnsi="Franklin Gothic Medium" w:cs="David"/>
          <w:sz w:val="22"/>
          <w:rtl/>
        </w:rPr>
        <w:t>–</w:t>
      </w:r>
      <w:r w:rsidRPr="00876C87">
        <w:rPr>
          <w:rFonts w:ascii="Franklin Gothic Medium" w:hAnsi="Franklin Gothic Medium" w:cs="David" w:hint="cs"/>
          <w:sz w:val="22"/>
          <w:rtl/>
        </w:rPr>
        <w:t xml:space="preserve"> יוארך תוקף הערבות בהתאם, עד ל- 90 יום לאחר תום תקופת ההתקשרות הנוספת.</w:t>
      </w:r>
      <w:r w:rsidRPr="00876C87">
        <w:rPr>
          <w:rFonts w:ascii="Franklin Gothic Medium" w:hAnsi="Franklin Gothic Medium" w:cs="David" w:hint="cs"/>
          <w:b/>
          <w:rtl/>
        </w:rPr>
        <w:t xml:space="preserve"> </w:t>
      </w:r>
    </w:p>
    <w:p w:rsidR="005E6658"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hint="cs"/>
          <w:sz w:val="22"/>
          <w:rtl/>
        </w:rPr>
        <w:t>הספק מתחייב להאריך את תוקף הערבות במקרה בו עורך המכרז יהיה סבור כי הדבר נדרש על מנת להבטיח סיום אספקת השירותים, וזאת לפי דרישת עורך המכרז.</w:t>
      </w:r>
    </w:p>
    <w:p w:rsidR="005E6658"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 xml:space="preserve"> יהיה רשאי לחלט את הערבות או חלקה אם הספק לא ימלא את חובותיו</w:t>
      </w:r>
      <w:r w:rsidRPr="00876C87">
        <w:rPr>
          <w:rFonts w:ascii="Franklin Gothic Medium" w:hAnsi="Franklin Gothic Medium" w:cs="David" w:hint="cs"/>
          <w:sz w:val="22"/>
          <w:rtl/>
        </w:rPr>
        <w:t xml:space="preserve"> כולן</w:t>
      </w:r>
      <w:r w:rsidRPr="00876C87">
        <w:rPr>
          <w:rFonts w:ascii="Franklin Gothic Medium" w:hAnsi="Franklin Gothic Medium" w:cs="David"/>
          <w:sz w:val="22"/>
          <w:rtl/>
        </w:rPr>
        <w:t xml:space="preserve"> או חלקן על פי הסכם זה ולאחר מתן התראה</w:t>
      </w:r>
      <w:r w:rsidRPr="00876C87">
        <w:rPr>
          <w:rFonts w:ascii="Franklin Gothic Medium" w:hAnsi="Franklin Gothic Medium" w:cs="David" w:hint="cs"/>
          <w:sz w:val="22"/>
          <w:rtl/>
        </w:rPr>
        <w:t xml:space="preserve"> בכתב 7 ימים בטרם יממש עורך המכרז את סמכותו לפי סעיף זה</w:t>
      </w:r>
      <w:r w:rsidRPr="00876C87">
        <w:rPr>
          <w:rFonts w:ascii="Franklin Gothic Medium" w:hAnsi="Franklin Gothic Medium" w:cs="David"/>
          <w:sz w:val="22"/>
          <w:rtl/>
        </w:rPr>
        <w:t>, לפי ש</w:t>
      </w:r>
      <w:r w:rsidRPr="00876C87">
        <w:rPr>
          <w:rFonts w:ascii="Franklin Gothic Medium" w:hAnsi="Franklin Gothic Medium" w:cs="David" w:hint="cs"/>
          <w:sz w:val="22"/>
          <w:rtl/>
        </w:rPr>
        <w:t>י</w:t>
      </w:r>
      <w:r w:rsidRPr="00876C87">
        <w:rPr>
          <w:rFonts w:ascii="Franklin Gothic Medium" w:hAnsi="Franklin Gothic Medium" w:cs="David"/>
          <w:sz w:val="22"/>
          <w:rtl/>
        </w:rPr>
        <w:t>קול דעתו</w:t>
      </w:r>
      <w:r w:rsidRPr="00876C87">
        <w:rPr>
          <w:rFonts w:ascii="Franklin Gothic Medium" w:hAnsi="Franklin Gothic Medium" w:cs="David" w:hint="cs"/>
          <w:sz w:val="22"/>
          <w:rtl/>
        </w:rPr>
        <w:t xml:space="preserve"> הבלעדי</w:t>
      </w:r>
      <w:r w:rsidRPr="00876C87">
        <w:rPr>
          <w:rFonts w:ascii="Franklin Gothic Medium" w:hAnsi="Franklin Gothic Medium" w:cs="David"/>
          <w:sz w:val="22"/>
          <w:rtl/>
        </w:rPr>
        <w:t xml:space="preserve"> של </w:t>
      </w: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w:t>
      </w:r>
    </w:p>
    <w:p w:rsidR="005E6658"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hint="cs"/>
          <w:sz w:val="22"/>
          <w:rtl/>
        </w:rPr>
        <w:t xml:space="preserve">עוד יהיה רשאי עורך המכרז לחלט את </w:t>
      </w:r>
      <w:r w:rsidRPr="00876C87">
        <w:rPr>
          <w:rFonts w:ascii="Franklin Gothic Medium" w:hAnsi="Franklin Gothic Medium" w:cs="David"/>
          <w:sz w:val="22"/>
          <w:rtl/>
        </w:rPr>
        <w:t xml:space="preserve">הערבות לצורך גביית תשלום פיצויים מוסכמים, לצורך גביית פיצויים אחרים המגיעים </w:t>
      </w:r>
      <w:r w:rsidRPr="00876C87">
        <w:rPr>
          <w:rFonts w:ascii="Franklin Gothic Medium" w:hAnsi="Franklin Gothic Medium" w:cs="David" w:hint="cs"/>
          <w:sz w:val="22"/>
          <w:rtl/>
        </w:rPr>
        <w:t>ללקוח</w:t>
      </w:r>
      <w:r w:rsidRPr="00876C87">
        <w:rPr>
          <w:rFonts w:ascii="Franklin Gothic Medium" w:hAnsi="Franklin Gothic Medium" w:cs="David"/>
          <w:sz w:val="22"/>
          <w:rtl/>
        </w:rPr>
        <w:t xml:space="preserve"> עקב הפרת ההסכם על ידי הספק, או לצורך כל תשלום אחר המגיע </w:t>
      </w:r>
      <w:r w:rsidRPr="00876C87">
        <w:rPr>
          <w:rFonts w:ascii="Franklin Gothic Medium" w:hAnsi="Franklin Gothic Medium" w:cs="David" w:hint="cs"/>
          <w:sz w:val="22"/>
          <w:rtl/>
        </w:rPr>
        <w:t>לעורך המכרז ו/או ללקוח</w:t>
      </w:r>
      <w:r w:rsidRPr="00876C87">
        <w:rPr>
          <w:rFonts w:ascii="Franklin Gothic Medium" w:hAnsi="Franklin Gothic Medium" w:cs="David"/>
          <w:sz w:val="22"/>
          <w:rtl/>
        </w:rPr>
        <w:t>.</w:t>
      </w:r>
      <w:r w:rsidRPr="00876C87">
        <w:rPr>
          <w:rFonts w:ascii="Franklin Gothic Medium" w:hAnsi="Franklin Gothic Medium" w:cs="David" w:hint="cs"/>
          <w:sz w:val="22"/>
          <w:rtl/>
        </w:rPr>
        <w:t xml:space="preserve"> לספק תינתן התראה בכתב 7 ימים בטרם יממש עורך המכרז את סמכותו לפי סעיף זה.</w:t>
      </w:r>
    </w:p>
    <w:p w:rsidR="005E6658"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 xml:space="preserve">מובהר בזאת כי חילוט הערבות לא </w:t>
      </w:r>
      <w:r w:rsidRPr="00876C87">
        <w:rPr>
          <w:rFonts w:ascii="Franklin Gothic Medium" w:hAnsi="Franklin Gothic Medium" w:cs="David" w:hint="cs"/>
          <w:sz w:val="22"/>
          <w:rtl/>
        </w:rPr>
        <w:t>ת</w:t>
      </w:r>
      <w:r w:rsidRPr="00876C87">
        <w:rPr>
          <w:rFonts w:ascii="Franklin Gothic Medium" w:hAnsi="Franklin Gothic Medium" w:cs="David"/>
          <w:sz w:val="22"/>
          <w:rtl/>
        </w:rPr>
        <w:t xml:space="preserve">יחשב כתשלום פיצויים מוסכמים מאת הספק </w:t>
      </w:r>
      <w:r w:rsidRPr="00876C87">
        <w:rPr>
          <w:rFonts w:ascii="Franklin Gothic Medium" w:hAnsi="Franklin Gothic Medium" w:cs="David" w:hint="cs"/>
          <w:sz w:val="22"/>
          <w:rtl/>
        </w:rPr>
        <w:t>ללקוח</w:t>
      </w:r>
      <w:r w:rsidRPr="00876C87">
        <w:rPr>
          <w:rFonts w:ascii="Franklin Gothic Medium" w:hAnsi="Franklin Gothic Medium" w:cs="David"/>
          <w:sz w:val="22"/>
          <w:rtl/>
        </w:rPr>
        <w:t xml:space="preserve">, וכי </w:t>
      </w:r>
      <w:r w:rsidRPr="00876C87">
        <w:rPr>
          <w:rFonts w:ascii="Franklin Gothic Medium" w:hAnsi="Franklin Gothic Medium" w:cs="David" w:hint="cs"/>
          <w:sz w:val="22"/>
          <w:rtl/>
        </w:rPr>
        <w:t>עורך המכרז ו/או הלקוח</w:t>
      </w:r>
      <w:r w:rsidRPr="00876C87">
        <w:rPr>
          <w:rFonts w:ascii="Franklin Gothic Medium" w:hAnsi="Franklin Gothic Medium" w:cs="David"/>
          <w:sz w:val="22"/>
          <w:rtl/>
        </w:rPr>
        <w:t xml:space="preserve"> יהי</w:t>
      </w:r>
      <w:r w:rsidRPr="00876C87">
        <w:rPr>
          <w:rFonts w:ascii="Franklin Gothic Medium" w:hAnsi="Franklin Gothic Medium" w:cs="David" w:hint="cs"/>
          <w:sz w:val="22"/>
          <w:rtl/>
        </w:rPr>
        <w:t>ו</w:t>
      </w:r>
      <w:r w:rsidRPr="00876C87">
        <w:rPr>
          <w:rFonts w:ascii="Franklin Gothic Medium" w:hAnsi="Franklin Gothic Medium" w:cs="David"/>
          <w:sz w:val="22"/>
          <w:rtl/>
        </w:rPr>
        <w:t xml:space="preserve"> זכאי</w:t>
      </w:r>
      <w:r w:rsidRPr="00876C87">
        <w:rPr>
          <w:rFonts w:ascii="Franklin Gothic Medium" w:hAnsi="Franklin Gothic Medium" w:cs="David" w:hint="cs"/>
          <w:sz w:val="22"/>
          <w:rtl/>
        </w:rPr>
        <w:t>ם</w:t>
      </w:r>
      <w:r w:rsidRPr="00876C87">
        <w:rPr>
          <w:rFonts w:ascii="Franklin Gothic Medium" w:hAnsi="Franklin Gothic Medium" w:cs="David"/>
          <w:sz w:val="22"/>
          <w:rtl/>
        </w:rPr>
        <w:t xml:space="preserve"> לקבל מן הספק את ההפרש בין </w:t>
      </w:r>
      <w:r w:rsidRPr="00876C87">
        <w:rPr>
          <w:rFonts w:ascii="Franklin Gothic Medium" w:hAnsi="Franklin Gothic Medium" w:cs="David" w:hint="cs"/>
          <w:sz w:val="22"/>
          <w:rtl/>
        </w:rPr>
        <w:t>ה</w:t>
      </w:r>
      <w:r w:rsidRPr="00876C87">
        <w:rPr>
          <w:rFonts w:ascii="Franklin Gothic Medium" w:hAnsi="Franklin Gothic Medium" w:cs="David"/>
          <w:sz w:val="22"/>
          <w:rtl/>
        </w:rPr>
        <w:t xml:space="preserve">סכום ששולם עקב חילוט הערבות, </w:t>
      </w:r>
      <w:r w:rsidRPr="00876C87">
        <w:rPr>
          <w:rFonts w:ascii="Franklin Gothic Medium" w:hAnsi="Franklin Gothic Medium" w:cs="David" w:hint="cs"/>
          <w:sz w:val="22"/>
          <w:rtl/>
        </w:rPr>
        <w:t>ל</w:t>
      </w:r>
      <w:r w:rsidRPr="00876C87">
        <w:rPr>
          <w:rFonts w:ascii="Franklin Gothic Medium" w:hAnsi="Franklin Gothic Medium" w:cs="David"/>
          <w:sz w:val="22"/>
          <w:rtl/>
        </w:rPr>
        <w:t xml:space="preserve">בין סכום הנזק שנגרם </w:t>
      </w:r>
      <w:r w:rsidRPr="00876C87">
        <w:rPr>
          <w:rFonts w:ascii="Franklin Gothic Medium" w:hAnsi="Franklin Gothic Medium" w:cs="David" w:hint="cs"/>
          <w:sz w:val="22"/>
          <w:rtl/>
        </w:rPr>
        <w:t>ללקוח</w:t>
      </w:r>
      <w:r w:rsidRPr="00876C87">
        <w:rPr>
          <w:rFonts w:ascii="Franklin Gothic Medium" w:hAnsi="Franklin Gothic Medium" w:cs="David"/>
          <w:sz w:val="22"/>
          <w:rtl/>
        </w:rPr>
        <w:t xml:space="preserve"> בפועל.</w:t>
      </w:r>
    </w:p>
    <w:p w:rsidR="005E6658"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lastRenderedPageBreak/>
        <w:t>המצאת הערבות הנ"ל הינה תנאי מוקדם לכניסת הסכם זה לתוקף.</w:t>
      </w:r>
      <w:r>
        <w:rPr>
          <w:rFonts w:ascii="Franklin Gothic Medium" w:hAnsi="Franklin Gothic Medium" w:cs="David" w:hint="cs"/>
          <w:sz w:val="22"/>
          <w:rtl/>
        </w:rPr>
        <w:br/>
      </w:r>
    </w:p>
    <w:p w:rsidR="005E6658" w:rsidRDefault="005E6658" w:rsidP="00B759FE">
      <w:pPr>
        <w:numPr>
          <w:ilvl w:val="0"/>
          <w:numId w:val="2"/>
        </w:numPr>
        <w:overflowPunct/>
        <w:autoSpaceDE/>
        <w:autoSpaceDN/>
        <w:adjustRightInd/>
        <w:spacing w:line="360" w:lineRule="auto"/>
        <w:jc w:val="left"/>
        <w:textAlignment w:val="auto"/>
        <w:rPr>
          <w:rFonts w:cs="David"/>
        </w:rPr>
      </w:pPr>
      <w:r w:rsidRPr="00876C87">
        <w:rPr>
          <w:rFonts w:ascii="Franklin Gothic Medium" w:hAnsi="Franklin Gothic Medium" w:cs="David" w:hint="cs"/>
          <w:b/>
          <w:bCs/>
          <w:sz w:val="26"/>
          <w:u w:val="single"/>
          <w:rtl/>
        </w:rPr>
        <w:t>ביטוח</w:t>
      </w:r>
      <w:r w:rsidRPr="00876C87">
        <w:rPr>
          <w:rFonts w:cs="David"/>
          <w:sz w:val="24"/>
          <w:rtl/>
        </w:rPr>
        <w:br/>
      </w:r>
      <w:r w:rsidR="00B759FE">
        <w:rPr>
          <w:rFonts w:cs="David" w:hint="cs"/>
          <w:rtl/>
        </w:rPr>
        <w:t>הספק</w:t>
      </w:r>
      <w:r w:rsidRPr="00876C87">
        <w:rPr>
          <w:rFonts w:cs="David" w:hint="cs"/>
          <w:rtl/>
        </w:rPr>
        <w:t xml:space="preserve"> מתחייב לרכוש את כל הביטוחים המפורטים בזה, לטובתה ולטובת מדינת ישראל – </w:t>
      </w:r>
      <w:r w:rsidR="00B759FE">
        <w:rPr>
          <w:rFonts w:cs="David" w:hint="cs"/>
          <w:rtl/>
        </w:rPr>
        <w:t xml:space="preserve">המזמין </w:t>
      </w:r>
      <w:r w:rsidRPr="00876C87">
        <w:rPr>
          <w:rFonts w:cs="David" w:hint="cs"/>
          <w:rtl/>
        </w:rPr>
        <w:t xml:space="preserve"> ולהציגם </w:t>
      </w:r>
      <w:r w:rsidR="00B759FE">
        <w:rPr>
          <w:rFonts w:cs="David" w:hint="cs"/>
          <w:rtl/>
        </w:rPr>
        <w:t>למזמין</w:t>
      </w:r>
      <w:r w:rsidRPr="00876C87">
        <w:rPr>
          <w:rFonts w:cs="David" w:hint="cs"/>
          <w:rtl/>
        </w:rPr>
        <w:t>, כשהם כוללים את כל הכיסויים והתנאים הנדרשים כאשר גבולות האחריות לא יפחתו מהמצוין להלן:-</w:t>
      </w:r>
    </w:p>
    <w:p w:rsidR="005E6658" w:rsidRDefault="005E6658" w:rsidP="005E6658">
      <w:pPr>
        <w:numPr>
          <w:ilvl w:val="1"/>
          <w:numId w:val="2"/>
        </w:numPr>
        <w:overflowPunct/>
        <w:autoSpaceDE/>
        <w:autoSpaceDN/>
        <w:adjustRightInd/>
        <w:spacing w:line="360" w:lineRule="auto"/>
        <w:jc w:val="left"/>
        <w:textAlignment w:val="auto"/>
        <w:rPr>
          <w:rFonts w:cs="David"/>
        </w:rPr>
      </w:pPr>
      <w:r w:rsidRPr="00876C87">
        <w:rPr>
          <w:rFonts w:cs="David" w:hint="cs"/>
          <w:b/>
          <w:bCs/>
          <w:u w:val="single"/>
          <w:rtl/>
        </w:rPr>
        <w:t>ביטוח חבות המעבידים</w:t>
      </w:r>
    </w:p>
    <w:p w:rsidR="005E6658" w:rsidRDefault="005E6658" w:rsidP="005E6658">
      <w:pPr>
        <w:numPr>
          <w:ilvl w:val="2"/>
          <w:numId w:val="2"/>
        </w:numPr>
        <w:overflowPunct/>
        <w:autoSpaceDE/>
        <w:autoSpaceDN/>
        <w:adjustRightInd/>
        <w:spacing w:line="360" w:lineRule="auto"/>
        <w:jc w:val="left"/>
        <w:textAlignment w:val="auto"/>
        <w:rPr>
          <w:rFonts w:cs="David"/>
        </w:rPr>
      </w:pPr>
      <w:r w:rsidRPr="00876C87">
        <w:rPr>
          <w:rFonts w:cs="David" w:hint="cs"/>
          <w:rtl/>
        </w:rPr>
        <w:t xml:space="preserve">החברה תבטח את אחריותה החוקית כלפי עובדיה בביטוח חבות מעבידים בכל תחומי מדינת ישראל והשטחים המוחזקים. </w:t>
      </w:r>
    </w:p>
    <w:p w:rsidR="005E6658" w:rsidRDefault="005E6658" w:rsidP="00244952">
      <w:pPr>
        <w:numPr>
          <w:ilvl w:val="2"/>
          <w:numId w:val="2"/>
        </w:numPr>
        <w:overflowPunct/>
        <w:autoSpaceDE/>
        <w:autoSpaceDN/>
        <w:adjustRightInd/>
        <w:spacing w:line="360" w:lineRule="auto"/>
        <w:jc w:val="left"/>
        <w:textAlignment w:val="auto"/>
        <w:rPr>
          <w:rFonts w:cs="David"/>
        </w:rPr>
      </w:pPr>
      <w:r w:rsidRPr="00876C87">
        <w:rPr>
          <w:rFonts w:cs="David" w:hint="cs"/>
          <w:rtl/>
        </w:rPr>
        <w:t>גבולות האחריות לא יפחתו מסך 500</w:t>
      </w:r>
      <w:r w:rsidR="00244952">
        <w:rPr>
          <w:rFonts w:cs="David" w:hint="cs"/>
          <w:rtl/>
        </w:rPr>
        <w:t>,</w:t>
      </w:r>
      <w:r w:rsidRPr="00876C87">
        <w:rPr>
          <w:rFonts w:cs="David" w:hint="cs"/>
          <w:rtl/>
        </w:rPr>
        <w:t>000 דולר ארה"ב לעובד, למקרה ולשנת ביטוח.</w:t>
      </w:r>
    </w:p>
    <w:p w:rsidR="005E6658" w:rsidRDefault="005E6658" w:rsidP="005E6658">
      <w:pPr>
        <w:numPr>
          <w:ilvl w:val="2"/>
          <w:numId w:val="2"/>
        </w:numPr>
        <w:overflowPunct/>
        <w:autoSpaceDE/>
        <w:autoSpaceDN/>
        <w:adjustRightInd/>
        <w:spacing w:line="360" w:lineRule="auto"/>
        <w:jc w:val="left"/>
        <w:textAlignment w:val="auto"/>
        <w:rPr>
          <w:rFonts w:cs="David"/>
        </w:rPr>
      </w:pPr>
      <w:r w:rsidRPr="00876C87">
        <w:rPr>
          <w:rFonts w:cs="David" w:hint="cs"/>
          <w:rtl/>
        </w:rPr>
        <w:t>הביטוח יורחב לכסות את חבותו של המבוטח כלפי קבלנים,  קבלני משנה ועובדיהם היה ויחשב כמעבידם.</w:t>
      </w:r>
    </w:p>
    <w:p w:rsidR="005E6658" w:rsidRDefault="005E6658" w:rsidP="005E6658">
      <w:pPr>
        <w:numPr>
          <w:ilvl w:val="2"/>
          <w:numId w:val="2"/>
        </w:numPr>
        <w:overflowPunct/>
        <w:autoSpaceDE/>
        <w:autoSpaceDN/>
        <w:adjustRightInd/>
        <w:spacing w:line="360" w:lineRule="auto"/>
        <w:jc w:val="left"/>
        <w:textAlignment w:val="auto"/>
        <w:rPr>
          <w:rFonts w:cs="David"/>
        </w:rPr>
      </w:pPr>
      <w:r w:rsidRPr="00876C87">
        <w:rPr>
          <w:rFonts w:cs="David" w:hint="cs"/>
          <w:rtl/>
        </w:rPr>
        <w:t xml:space="preserve">הביטוח יורחב לשפות את מדינת ישראל – </w:t>
      </w:r>
      <w:r w:rsidR="00B759FE">
        <w:rPr>
          <w:rFonts w:cs="David" w:hint="cs"/>
          <w:rtl/>
        </w:rPr>
        <w:t xml:space="preserve">המזמין </w:t>
      </w:r>
      <w:r w:rsidRPr="00876C87">
        <w:rPr>
          <w:rFonts w:cs="David" w:hint="cs"/>
          <w:rtl/>
        </w:rPr>
        <w:t xml:space="preserve"> היה ונטען לעניין קרות תאונת עבודה לרבות מחלת מקצועית כלשהי כי הם נושאים בחבות מעביד כלשהו כלפי מי עובדי החברה,  קבלנים, קבלני משנה ועובדיהם שבשירותה. </w:t>
      </w:r>
    </w:p>
    <w:p w:rsidR="005E6658" w:rsidRPr="002F457E" w:rsidRDefault="005E6658" w:rsidP="005E6658">
      <w:pPr>
        <w:numPr>
          <w:ilvl w:val="1"/>
          <w:numId w:val="2"/>
        </w:numPr>
        <w:overflowPunct/>
        <w:autoSpaceDE/>
        <w:autoSpaceDN/>
        <w:adjustRightInd/>
        <w:spacing w:line="360" w:lineRule="auto"/>
        <w:jc w:val="left"/>
        <w:textAlignment w:val="auto"/>
        <w:rPr>
          <w:rFonts w:cs="David"/>
        </w:rPr>
      </w:pPr>
      <w:r w:rsidRPr="00876C87">
        <w:rPr>
          <w:rFonts w:cs="David" w:hint="cs"/>
          <w:b/>
          <w:bCs/>
          <w:u w:val="single"/>
          <w:rtl/>
        </w:rPr>
        <w:t>ביטוח אחריות כלפי צד שלישי</w:t>
      </w:r>
    </w:p>
    <w:p w:rsidR="005E6658" w:rsidRDefault="005E6658" w:rsidP="005E6658">
      <w:pPr>
        <w:numPr>
          <w:ilvl w:val="2"/>
          <w:numId w:val="2"/>
        </w:numPr>
        <w:overflowPunct/>
        <w:autoSpaceDE/>
        <w:autoSpaceDN/>
        <w:adjustRightInd/>
        <w:spacing w:line="360" w:lineRule="auto"/>
        <w:jc w:val="left"/>
        <w:textAlignment w:val="auto"/>
        <w:rPr>
          <w:rFonts w:cs="David"/>
        </w:rPr>
      </w:pPr>
      <w:r w:rsidRPr="00876C87">
        <w:rPr>
          <w:rFonts w:cs="David" w:hint="cs"/>
          <w:rtl/>
        </w:rPr>
        <w:t>החברה תבטח את אחריותה החוקית בביטוח אחריות על פי דיני מדינת ישראל כלפי צד שלישי בגין נזקי גוף ורכוש עקב פעילותה בכל תחומי מדינת ישראל והשטחים המוחזקים.</w:t>
      </w:r>
    </w:p>
    <w:p w:rsidR="005E6658" w:rsidRDefault="005E6658" w:rsidP="005E6658">
      <w:pPr>
        <w:numPr>
          <w:ilvl w:val="2"/>
          <w:numId w:val="2"/>
        </w:numPr>
        <w:overflowPunct/>
        <w:autoSpaceDE/>
        <w:autoSpaceDN/>
        <w:adjustRightInd/>
        <w:spacing w:line="360" w:lineRule="auto"/>
        <w:jc w:val="left"/>
        <w:textAlignment w:val="auto"/>
        <w:rPr>
          <w:rFonts w:cs="David"/>
        </w:rPr>
      </w:pPr>
      <w:r w:rsidRPr="00876C87">
        <w:rPr>
          <w:rFonts w:cs="David" w:hint="cs"/>
          <w:rtl/>
        </w:rPr>
        <w:t>גבול האחריות למקרה ולתקופה לא יפחת מ – 500,000  דולר ארה"ב.</w:t>
      </w:r>
    </w:p>
    <w:p w:rsidR="005E6658" w:rsidRDefault="005E6658" w:rsidP="005E6658">
      <w:pPr>
        <w:numPr>
          <w:ilvl w:val="2"/>
          <w:numId w:val="2"/>
        </w:numPr>
        <w:overflowPunct/>
        <w:autoSpaceDE/>
        <w:autoSpaceDN/>
        <w:adjustRightInd/>
        <w:spacing w:line="360" w:lineRule="auto"/>
        <w:jc w:val="left"/>
        <w:textAlignment w:val="auto"/>
        <w:rPr>
          <w:rFonts w:cs="David"/>
        </w:rPr>
      </w:pPr>
      <w:r w:rsidRPr="00876C87">
        <w:rPr>
          <w:rFonts w:cs="David" w:hint="cs"/>
          <w:rtl/>
        </w:rPr>
        <w:t>בפוליסה ייכלל סעיף אחריות צולבת (</w:t>
      </w:r>
      <w:r w:rsidRPr="00876C87">
        <w:rPr>
          <w:rFonts w:cs="David"/>
        </w:rPr>
        <w:t>CROSS LIABILITY</w:t>
      </w:r>
      <w:r w:rsidRPr="00876C87">
        <w:rPr>
          <w:rFonts w:cs="David" w:hint="cs"/>
          <w:rtl/>
        </w:rPr>
        <w:t>).</w:t>
      </w:r>
    </w:p>
    <w:p w:rsidR="005E6658" w:rsidRDefault="005E6658" w:rsidP="005E6658">
      <w:pPr>
        <w:numPr>
          <w:ilvl w:val="2"/>
          <w:numId w:val="2"/>
        </w:numPr>
        <w:overflowPunct/>
        <w:autoSpaceDE/>
        <w:autoSpaceDN/>
        <w:adjustRightInd/>
        <w:spacing w:line="360" w:lineRule="auto"/>
        <w:jc w:val="left"/>
        <w:textAlignment w:val="auto"/>
        <w:rPr>
          <w:rFonts w:cs="David"/>
        </w:rPr>
      </w:pPr>
      <w:r w:rsidRPr="00876C87">
        <w:rPr>
          <w:rFonts w:cs="David" w:hint="cs"/>
          <w:rtl/>
        </w:rPr>
        <w:t>הביטוח מורחב לכסות את חבותו של המבוטח כלפי צד שלישי בגין פעילות של קבלני משנה ועובדיהם.</w:t>
      </w:r>
    </w:p>
    <w:p w:rsidR="005E6658" w:rsidRDefault="005E6658" w:rsidP="005E6658">
      <w:pPr>
        <w:numPr>
          <w:ilvl w:val="2"/>
          <w:numId w:val="2"/>
        </w:numPr>
        <w:overflowPunct/>
        <w:autoSpaceDE/>
        <w:autoSpaceDN/>
        <w:adjustRightInd/>
        <w:spacing w:line="360" w:lineRule="auto"/>
        <w:jc w:val="left"/>
        <w:textAlignment w:val="auto"/>
        <w:rPr>
          <w:rFonts w:cs="David"/>
        </w:rPr>
      </w:pPr>
      <w:r w:rsidRPr="00876C87">
        <w:rPr>
          <w:rFonts w:cs="David" w:hint="cs"/>
          <w:rtl/>
        </w:rPr>
        <w:t xml:space="preserve">הביטוח יורחב לשפות את מדינת ישראל – </w:t>
      </w:r>
      <w:r w:rsidR="00B759FE">
        <w:rPr>
          <w:rFonts w:cs="David" w:hint="cs"/>
          <w:rtl/>
        </w:rPr>
        <w:t xml:space="preserve">המזמין </w:t>
      </w:r>
      <w:r w:rsidRPr="00876C87">
        <w:rPr>
          <w:rFonts w:cs="David" w:hint="cs"/>
          <w:rtl/>
        </w:rPr>
        <w:t xml:space="preserve">ככל שיחשבו  אחראים למעשי ו/או מחדלי החברה וכל הפועלים מטעמה. </w:t>
      </w:r>
    </w:p>
    <w:p w:rsidR="005E6658" w:rsidRPr="002F457E" w:rsidRDefault="005E6658" w:rsidP="005E6658">
      <w:pPr>
        <w:numPr>
          <w:ilvl w:val="1"/>
          <w:numId w:val="2"/>
        </w:numPr>
        <w:overflowPunct/>
        <w:autoSpaceDE/>
        <w:autoSpaceDN/>
        <w:adjustRightInd/>
        <w:spacing w:line="360" w:lineRule="auto"/>
        <w:jc w:val="left"/>
        <w:textAlignment w:val="auto"/>
        <w:rPr>
          <w:rFonts w:cs="David"/>
        </w:rPr>
      </w:pPr>
      <w:r w:rsidRPr="00876C87">
        <w:rPr>
          <w:rFonts w:cs="David" w:hint="cs"/>
          <w:b/>
          <w:bCs/>
          <w:u w:val="single"/>
          <w:rtl/>
        </w:rPr>
        <w:t>ביטוח משולב לאחריות מקצועית וחבות המוצר</w:t>
      </w:r>
    </w:p>
    <w:p w:rsidR="005E6658" w:rsidRPr="00876C87" w:rsidRDefault="005E6658" w:rsidP="005E6658">
      <w:pPr>
        <w:jc w:val="right"/>
        <w:rPr>
          <w:rFonts w:cs="David"/>
          <w:b/>
          <w:bCs/>
          <w:rtl/>
        </w:rPr>
      </w:pPr>
      <w:r w:rsidRPr="00876C87">
        <w:rPr>
          <w:rFonts w:cs="David"/>
          <w:b/>
          <w:bCs/>
        </w:rPr>
        <w:t xml:space="preserve">COMBINED PRODUCTS LIABILITY AND PROFESSIONAL </w:t>
      </w:r>
      <w:proofErr w:type="gramStart"/>
      <w:r w:rsidRPr="00876C87">
        <w:rPr>
          <w:rFonts w:cs="David"/>
          <w:b/>
          <w:bCs/>
        </w:rPr>
        <w:t>INDEMNITY</w:t>
      </w:r>
      <w:r w:rsidRPr="00876C87">
        <w:rPr>
          <w:rFonts w:cs="David" w:hint="cs"/>
          <w:b/>
          <w:bCs/>
          <w:rtl/>
        </w:rPr>
        <w:t xml:space="preserve">  </w:t>
      </w:r>
      <w:r w:rsidRPr="00876C87">
        <w:rPr>
          <w:rFonts w:cs="David"/>
          <w:b/>
          <w:bCs/>
        </w:rPr>
        <w:t>POLICY</w:t>
      </w:r>
      <w:proofErr w:type="gramEnd"/>
      <w:r w:rsidRPr="00876C87">
        <w:rPr>
          <w:rFonts w:cs="David"/>
          <w:b/>
          <w:bCs/>
        </w:rPr>
        <w:t xml:space="preserve"> FOR THE SOFTWARE AND HARDW ARE  INDUSTRY.                 </w:t>
      </w:r>
    </w:p>
    <w:p w:rsidR="005E6658" w:rsidRPr="00876C87" w:rsidRDefault="005E6658" w:rsidP="005E6658">
      <w:pPr>
        <w:rPr>
          <w:rFonts w:cs="David"/>
          <w:rtl/>
        </w:rPr>
      </w:pPr>
      <w:r w:rsidRPr="00876C87">
        <w:rPr>
          <w:rFonts w:cs="David" w:hint="cs"/>
          <w:rtl/>
        </w:rPr>
        <w:t>או</w:t>
      </w:r>
    </w:p>
    <w:p w:rsidR="005E6658" w:rsidRPr="00876C87" w:rsidRDefault="005E6658" w:rsidP="005E6658">
      <w:pPr>
        <w:jc w:val="right"/>
        <w:rPr>
          <w:rFonts w:cs="David"/>
          <w:b/>
          <w:bCs/>
          <w:rtl/>
        </w:rPr>
      </w:pPr>
      <w:r w:rsidRPr="00876C87">
        <w:rPr>
          <w:rFonts w:cs="David"/>
          <w:b/>
          <w:bCs/>
        </w:rPr>
        <w:t xml:space="preserve"> ELECTRONIC PRODUCTS AND SERVICES ERRORS OR OMISSONS AND   </w:t>
      </w:r>
      <w:proofErr w:type="gramStart"/>
      <w:r w:rsidRPr="00876C87">
        <w:rPr>
          <w:rFonts w:cs="David"/>
          <w:b/>
          <w:bCs/>
        </w:rPr>
        <w:t>PRODUCTS  LIABILITY</w:t>
      </w:r>
      <w:proofErr w:type="gramEnd"/>
      <w:r w:rsidRPr="00876C87">
        <w:rPr>
          <w:rFonts w:cs="David"/>
          <w:b/>
          <w:bCs/>
        </w:rPr>
        <w:t xml:space="preserve">  INSURANCE                                                                     </w:t>
      </w:r>
    </w:p>
    <w:p w:rsidR="005E6658" w:rsidRDefault="005E6658" w:rsidP="00B759FE">
      <w:pPr>
        <w:numPr>
          <w:ilvl w:val="2"/>
          <w:numId w:val="2"/>
        </w:numPr>
        <w:overflowPunct/>
        <w:autoSpaceDE/>
        <w:autoSpaceDN/>
        <w:adjustRightInd/>
        <w:spacing w:line="360" w:lineRule="auto"/>
        <w:jc w:val="left"/>
        <w:textAlignment w:val="auto"/>
        <w:rPr>
          <w:rFonts w:cs="David"/>
        </w:rPr>
      </w:pPr>
      <w:r w:rsidRPr="00876C87">
        <w:rPr>
          <w:rFonts w:cs="David" w:hint="cs"/>
          <w:rtl/>
        </w:rPr>
        <w:t xml:space="preserve">החברה תבטח את אחריותה בגין הקמה ותחזוקה של אתר האינטרנט של </w:t>
      </w:r>
      <w:r w:rsidR="00B759FE">
        <w:rPr>
          <w:rFonts w:cs="David" w:hint="cs"/>
          <w:rtl/>
        </w:rPr>
        <w:t>המזמין</w:t>
      </w:r>
      <w:r w:rsidRPr="00876C87">
        <w:rPr>
          <w:rFonts w:cs="David" w:hint="cs"/>
          <w:rtl/>
        </w:rPr>
        <w:t xml:space="preserve">  ומתן שירותים מקצועיים למערך האינטרנט של </w:t>
      </w:r>
      <w:r w:rsidR="00B759FE">
        <w:rPr>
          <w:rFonts w:cs="David" w:hint="cs"/>
          <w:rtl/>
        </w:rPr>
        <w:t xml:space="preserve">המזמין </w:t>
      </w:r>
      <w:r w:rsidRPr="00876C87">
        <w:rPr>
          <w:rFonts w:cs="David" w:hint="cs"/>
          <w:rtl/>
        </w:rPr>
        <w:t xml:space="preserve"> כולל  תכנון, פיתוח, יישום, הקמה,  התקנה, הטמעה, הדרכה, תמיכה ותחזוקה , </w:t>
      </w:r>
      <w:r w:rsidRPr="00876C87">
        <w:rPr>
          <w:rFonts w:cs="David" w:hint="cs"/>
          <w:rtl/>
        </w:rPr>
        <w:lastRenderedPageBreak/>
        <w:t xml:space="preserve">לפי </w:t>
      </w:r>
      <w:r>
        <w:rPr>
          <w:rFonts w:cs="David" w:hint="cs"/>
          <w:rtl/>
        </w:rPr>
        <w:t>הסכם התקשרות</w:t>
      </w:r>
      <w:r w:rsidRPr="00876C87">
        <w:rPr>
          <w:rFonts w:cs="David" w:hint="cs"/>
          <w:rtl/>
        </w:rPr>
        <w:t xml:space="preserve">  עם   מדינת ישראל – </w:t>
      </w:r>
      <w:r w:rsidR="00B759FE">
        <w:rPr>
          <w:rFonts w:cs="David" w:hint="cs"/>
          <w:rtl/>
        </w:rPr>
        <w:t xml:space="preserve">המזמין </w:t>
      </w:r>
      <w:r w:rsidRPr="00876C87">
        <w:rPr>
          <w:rFonts w:cs="David" w:hint="cs"/>
          <w:rtl/>
        </w:rPr>
        <w:t>בביטוח משולב לאחריות מקצועית וחבות המוצר;</w:t>
      </w:r>
    </w:p>
    <w:p w:rsidR="005E6658" w:rsidRDefault="005E6658" w:rsidP="005E6658">
      <w:pPr>
        <w:numPr>
          <w:ilvl w:val="2"/>
          <w:numId w:val="2"/>
        </w:numPr>
        <w:overflowPunct/>
        <w:autoSpaceDE/>
        <w:autoSpaceDN/>
        <w:adjustRightInd/>
        <w:spacing w:line="360" w:lineRule="auto"/>
        <w:jc w:val="left"/>
        <w:textAlignment w:val="auto"/>
        <w:rPr>
          <w:rFonts w:cs="David"/>
        </w:rPr>
      </w:pPr>
      <w:r w:rsidRPr="00876C87">
        <w:rPr>
          <w:rFonts w:cs="David" w:hint="cs"/>
          <w:rtl/>
        </w:rPr>
        <w:t>הפוליסה תכסה את חבות החברה, עובדיו וכל הפעלים מטעמו:-</w:t>
      </w:r>
    </w:p>
    <w:p w:rsidR="005E6658" w:rsidRDefault="005E6658" w:rsidP="005E6658">
      <w:pPr>
        <w:numPr>
          <w:ilvl w:val="3"/>
          <w:numId w:val="2"/>
        </w:numPr>
        <w:overflowPunct/>
        <w:autoSpaceDE/>
        <w:autoSpaceDN/>
        <w:adjustRightInd/>
        <w:spacing w:line="360" w:lineRule="auto"/>
        <w:jc w:val="left"/>
        <w:textAlignment w:val="auto"/>
        <w:rPr>
          <w:rFonts w:cs="David"/>
        </w:rPr>
      </w:pPr>
      <w:r w:rsidRPr="00876C87">
        <w:rPr>
          <w:rFonts w:cs="David" w:hint="cs"/>
          <w:rtl/>
        </w:rPr>
        <w:t>בקשר עם מעשה או מחדל מקצועי - כיסוי בגין הפרת חובה מקצועית, טעות השמטה, הזנחה ורשלנות;</w:t>
      </w:r>
    </w:p>
    <w:p w:rsidR="005E6658" w:rsidRDefault="005E6658" w:rsidP="005E6658">
      <w:pPr>
        <w:numPr>
          <w:ilvl w:val="3"/>
          <w:numId w:val="2"/>
        </w:numPr>
        <w:overflowPunct/>
        <w:autoSpaceDE/>
        <w:autoSpaceDN/>
        <w:adjustRightInd/>
        <w:spacing w:line="360" w:lineRule="auto"/>
        <w:jc w:val="left"/>
        <w:textAlignment w:val="auto"/>
        <w:rPr>
          <w:rFonts w:cs="David"/>
        </w:rPr>
      </w:pPr>
      <w:r w:rsidRPr="00876C87">
        <w:rPr>
          <w:rFonts w:cs="David" w:hint="cs"/>
          <w:rtl/>
        </w:rPr>
        <w:t xml:space="preserve">חבותו מפגם במוצר - כיסוי בגין נזקים ייגרמו בקשר עם מוצרים שיוצרו,  פותחו, הורכבו, תוקנו, סופקו, נמכרו, הופצו או טופלו בכל דרך אחרת על ידי  החברה או מי מטעמה; </w:t>
      </w:r>
    </w:p>
    <w:p w:rsidR="005E6658" w:rsidRDefault="005E6658" w:rsidP="005E6658">
      <w:pPr>
        <w:numPr>
          <w:ilvl w:val="3"/>
          <w:numId w:val="2"/>
        </w:numPr>
        <w:overflowPunct/>
        <w:autoSpaceDE/>
        <w:autoSpaceDN/>
        <w:adjustRightInd/>
        <w:spacing w:line="360" w:lineRule="auto"/>
        <w:jc w:val="left"/>
        <w:textAlignment w:val="auto"/>
        <w:rPr>
          <w:rFonts w:cs="David"/>
        </w:rPr>
      </w:pPr>
      <w:r w:rsidRPr="00876C87">
        <w:rPr>
          <w:rFonts w:cs="David" w:hint="cs"/>
          <w:rtl/>
        </w:rPr>
        <w:t xml:space="preserve">פעילות החברה, עובדיה וכל הפועלים מטעמה כולל תכנון, פיתוח, יישום, הקמה, התקנה, שירותי תמיכה,  הדרכה, ותחזוקה;  </w:t>
      </w:r>
    </w:p>
    <w:p w:rsidR="00C76AF8" w:rsidRDefault="005E6658" w:rsidP="00C76AF8">
      <w:pPr>
        <w:numPr>
          <w:ilvl w:val="4"/>
          <w:numId w:val="8"/>
        </w:numPr>
        <w:overflowPunct/>
        <w:autoSpaceDE/>
        <w:autoSpaceDN/>
        <w:adjustRightInd/>
        <w:spacing w:line="360" w:lineRule="auto"/>
        <w:jc w:val="left"/>
        <w:textAlignment w:val="auto"/>
        <w:rPr>
          <w:rFonts w:cs="David"/>
        </w:rPr>
      </w:pPr>
      <w:r w:rsidRPr="00876C87">
        <w:rPr>
          <w:rFonts w:cs="David" w:hint="cs"/>
          <w:rtl/>
        </w:rPr>
        <w:t>גבולות האחריות למקרה ולשנה לא יפחת מ – 500,000 דולר ארה"ב;</w:t>
      </w:r>
    </w:p>
    <w:p w:rsidR="00C76AF8" w:rsidRDefault="005E6658" w:rsidP="00C76AF8">
      <w:pPr>
        <w:numPr>
          <w:ilvl w:val="4"/>
          <w:numId w:val="8"/>
        </w:numPr>
        <w:overflowPunct/>
        <w:autoSpaceDE/>
        <w:autoSpaceDN/>
        <w:adjustRightInd/>
        <w:spacing w:line="360" w:lineRule="auto"/>
        <w:jc w:val="left"/>
        <w:textAlignment w:val="auto"/>
        <w:rPr>
          <w:rFonts w:cs="David"/>
        </w:rPr>
      </w:pPr>
      <w:r w:rsidRPr="00876C87">
        <w:rPr>
          <w:rFonts w:cs="David" w:hint="cs"/>
          <w:rtl/>
        </w:rPr>
        <w:t xml:space="preserve">הארכת תקופת הגילוי לפחות </w:t>
      </w:r>
      <w:r w:rsidRPr="00876C87">
        <w:rPr>
          <w:rFonts w:cs="David"/>
        </w:rPr>
        <w:t xml:space="preserve">12 </w:t>
      </w:r>
      <w:r w:rsidRPr="00876C87">
        <w:rPr>
          <w:rFonts w:cs="David" w:hint="cs"/>
          <w:rtl/>
        </w:rPr>
        <w:t xml:space="preserve"> חודשים;</w:t>
      </w:r>
    </w:p>
    <w:p w:rsidR="00C76AF8" w:rsidRDefault="005E6658" w:rsidP="00C76AF8">
      <w:pPr>
        <w:numPr>
          <w:ilvl w:val="4"/>
          <w:numId w:val="8"/>
        </w:numPr>
        <w:overflowPunct/>
        <w:autoSpaceDE/>
        <w:autoSpaceDN/>
        <w:adjustRightInd/>
        <w:spacing w:line="360" w:lineRule="auto"/>
        <w:jc w:val="left"/>
        <w:textAlignment w:val="auto"/>
        <w:rPr>
          <w:rFonts w:cs="David"/>
        </w:rPr>
      </w:pPr>
      <w:r w:rsidRPr="00876C87">
        <w:rPr>
          <w:rFonts w:cs="David" w:hint="cs"/>
          <w:rtl/>
        </w:rPr>
        <w:t xml:space="preserve">אחריות צולבת - </w:t>
      </w:r>
      <w:r w:rsidRPr="00876C87">
        <w:rPr>
          <w:rFonts w:cs="David"/>
        </w:rPr>
        <w:t>Cross  Liability</w:t>
      </w:r>
      <w:r w:rsidRPr="00876C87">
        <w:rPr>
          <w:rFonts w:cs="David" w:hint="cs"/>
          <w:rtl/>
        </w:rPr>
        <w:t>.</w:t>
      </w:r>
    </w:p>
    <w:p w:rsidR="00C76AF8" w:rsidRDefault="005E6658" w:rsidP="00C76AF8">
      <w:pPr>
        <w:numPr>
          <w:ilvl w:val="4"/>
          <w:numId w:val="8"/>
        </w:numPr>
        <w:overflowPunct/>
        <w:autoSpaceDE/>
        <w:autoSpaceDN/>
        <w:adjustRightInd/>
        <w:spacing w:line="360" w:lineRule="auto"/>
        <w:jc w:val="left"/>
        <w:textAlignment w:val="auto"/>
        <w:rPr>
          <w:rFonts w:cs="David"/>
        </w:rPr>
      </w:pPr>
      <w:r w:rsidRPr="00876C87">
        <w:rPr>
          <w:rFonts w:cs="David" w:hint="cs"/>
          <w:rtl/>
        </w:rPr>
        <w:t xml:space="preserve">הביטוח יורחב לשפות את מדינת ישראל – </w:t>
      </w:r>
      <w:r w:rsidR="00741407">
        <w:rPr>
          <w:rFonts w:cs="David" w:hint="cs"/>
          <w:rtl/>
        </w:rPr>
        <w:t xml:space="preserve">הרשות לשירותים ציבוריים - חשמל </w:t>
      </w:r>
      <w:r w:rsidR="00741407" w:rsidRPr="00876C87">
        <w:rPr>
          <w:rFonts w:cs="David" w:hint="cs"/>
          <w:rtl/>
        </w:rPr>
        <w:t xml:space="preserve"> </w:t>
      </w:r>
      <w:r w:rsidRPr="00876C87">
        <w:rPr>
          <w:rFonts w:cs="David" w:hint="cs"/>
          <w:rtl/>
        </w:rPr>
        <w:t>ככל שייחשבו אחראים למעשי ואו מחדלי החברה וכל הפועלים מטעמה.</w:t>
      </w:r>
    </w:p>
    <w:p w:rsidR="005E6658" w:rsidRDefault="005E6658" w:rsidP="005E6658">
      <w:pPr>
        <w:numPr>
          <w:ilvl w:val="3"/>
          <w:numId w:val="2"/>
        </w:numPr>
        <w:overflowPunct/>
        <w:autoSpaceDE/>
        <w:autoSpaceDN/>
        <w:adjustRightInd/>
        <w:spacing w:line="360" w:lineRule="auto"/>
        <w:jc w:val="left"/>
        <w:textAlignment w:val="auto"/>
        <w:rPr>
          <w:rFonts w:cs="David"/>
        </w:rPr>
      </w:pPr>
      <w:r w:rsidRPr="00876C87">
        <w:rPr>
          <w:rFonts w:cs="David" w:hint="cs"/>
          <w:rtl/>
        </w:rPr>
        <w:t>כללי -  בכל פוליסות הביטוח הנ"ל יכללו התנאים הבאים:</w:t>
      </w:r>
    </w:p>
    <w:p w:rsidR="00C76AF8" w:rsidRDefault="005E6658" w:rsidP="00C76AF8">
      <w:pPr>
        <w:numPr>
          <w:ilvl w:val="4"/>
          <w:numId w:val="7"/>
        </w:numPr>
        <w:overflowPunct/>
        <w:autoSpaceDE/>
        <w:autoSpaceDN/>
        <w:adjustRightInd/>
        <w:spacing w:line="360" w:lineRule="auto"/>
        <w:jc w:val="left"/>
        <w:textAlignment w:val="auto"/>
        <w:rPr>
          <w:rFonts w:cs="David"/>
        </w:rPr>
      </w:pPr>
      <w:r w:rsidRPr="00876C87">
        <w:rPr>
          <w:rFonts w:cs="David" w:hint="cs"/>
          <w:rtl/>
        </w:rPr>
        <w:t xml:space="preserve">לשם המבוטח תתווסף כמבוטח נוסף: מדינת ישראל – </w:t>
      </w:r>
      <w:r w:rsidR="00741407">
        <w:rPr>
          <w:rFonts w:cs="David" w:hint="cs"/>
          <w:rtl/>
        </w:rPr>
        <w:t>המזמין הרשות לשירותים ציבוריים - חשמל</w:t>
      </w:r>
      <w:r w:rsidRPr="00876C87">
        <w:rPr>
          <w:rFonts w:cs="David" w:hint="cs"/>
          <w:rtl/>
        </w:rPr>
        <w:t xml:space="preserve">, בכפוף </w:t>
      </w:r>
      <w:proofErr w:type="spellStart"/>
      <w:r w:rsidRPr="00876C87">
        <w:rPr>
          <w:rFonts w:cs="David" w:hint="cs"/>
          <w:rtl/>
        </w:rPr>
        <w:t>להרחבי</w:t>
      </w:r>
      <w:proofErr w:type="spellEnd"/>
      <w:r w:rsidRPr="00876C87">
        <w:rPr>
          <w:rFonts w:cs="David" w:hint="cs"/>
          <w:rtl/>
        </w:rPr>
        <w:t xml:space="preserve"> השיפוי כמפורט לעיל.</w:t>
      </w:r>
    </w:p>
    <w:p w:rsidR="00C76AF8" w:rsidRDefault="005E6658" w:rsidP="00C76AF8">
      <w:pPr>
        <w:numPr>
          <w:ilvl w:val="4"/>
          <w:numId w:val="7"/>
        </w:numPr>
        <w:overflowPunct/>
        <w:autoSpaceDE/>
        <w:autoSpaceDN/>
        <w:adjustRightInd/>
        <w:spacing w:line="360" w:lineRule="auto"/>
        <w:jc w:val="left"/>
        <w:textAlignment w:val="auto"/>
        <w:rPr>
          <w:rFonts w:cs="David"/>
        </w:rPr>
      </w:pPr>
      <w:r w:rsidRPr="00876C87">
        <w:rPr>
          <w:rFonts w:cs="David" w:hint="cs"/>
          <w:rtl/>
        </w:rPr>
        <w:t xml:space="preserve">בכל מקרה של צמצום או ביטול הביטוח ע"י אחד הצדדים לא יהיה להם כל תוקף אלא, אם  ניתנה על כך הודעה מוקדמת של 60 יום לפחות במכתב רשום לחשב </w:t>
      </w:r>
      <w:r w:rsidR="00B759FE">
        <w:rPr>
          <w:rFonts w:cs="David" w:hint="cs"/>
          <w:rtl/>
        </w:rPr>
        <w:t>המזמין</w:t>
      </w:r>
      <w:r w:rsidRPr="00876C87">
        <w:rPr>
          <w:rFonts w:cs="David" w:hint="cs"/>
          <w:rtl/>
        </w:rPr>
        <w:t>.</w:t>
      </w:r>
    </w:p>
    <w:p w:rsidR="00C76AF8" w:rsidRDefault="005E6658" w:rsidP="00C76AF8">
      <w:pPr>
        <w:numPr>
          <w:ilvl w:val="4"/>
          <w:numId w:val="7"/>
        </w:numPr>
        <w:overflowPunct/>
        <w:autoSpaceDE/>
        <w:autoSpaceDN/>
        <w:adjustRightInd/>
        <w:spacing w:line="360" w:lineRule="auto"/>
        <w:jc w:val="left"/>
        <w:textAlignment w:val="auto"/>
        <w:rPr>
          <w:rFonts w:cs="David"/>
        </w:rPr>
      </w:pPr>
      <w:r w:rsidRPr="00876C87">
        <w:rPr>
          <w:rFonts w:cs="David" w:hint="cs"/>
          <w:rtl/>
        </w:rPr>
        <w:t xml:space="preserve">המבטח מוותר על כל זכות שיבוב, תביעה, השתתפות או חזרה כלפי מדינת ישראל – </w:t>
      </w:r>
      <w:r w:rsidR="00741407">
        <w:rPr>
          <w:rFonts w:cs="David" w:hint="cs"/>
          <w:rtl/>
        </w:rPr>
        <w:t xml:space="preserve">הרשות לשירותים ציבוריים - חשמל </w:t>
      </w:r>
      <w:r w:rsidR="00741407" w:rsidRPr="00876C87">
        <w:rPr>
          <w:rFonts w:cs="David" w:hint="cs"/>
          <w:rtl/>
        </w:rPr>
        <w:t xml:space="preserve"> </w:t>
      </w:r>
      <w:r w:rsidRPr="00876C87">
        <w:rPr>
          <w:rFonts w:cs="David" w:hint="cs"/>
          <w:rtl/>
        </w:rPr>
        <w:t>ועובדיהם, ובלבד שהוויתור לא יחול לטובת אדם שגרם  לנזק מתוך כוונת זדון.</w:t>
      </w:r>
    </w:p>
    <w:p w:rsidR="00C76AF8" w:rsidRDefault="005E6658" w:rsidP="00C76AF8">
      <w:pPr>
        <w:numPr>
          <w:ilvl w:val="4"/>
          <w:numId w:val="7"/>
        </w:numPr>
        <w:overflowPunct/>
        <w:autoSpaceDE/>
        <w:autoSpaceDN/>
        <w:adjustRightInd/>
        <w:spacing w:line="360" w:lineRule="auto"/>
        <w:jc w:val="left"/>
        <w:textAlignment w:val="auto"/>
        <w:rPr>
          <w:rFonts w:cs="David"/>
        </w:rPr>
      </w:pPr>
      <w:r w:rsidRPr="00876C87">
        <w:rPr>
          <w:rFonts w:cs="David" w:hint="cs"/>
          <w:rtl/>
        </w:rPr>
        <w:t>החברה  לבדה אחראית כלפי המבטח לתשלום הפרמיות עבור הפוליסות ולמילוי כל החובות  המוטלות על המבוטח על פי תנאי הפוליסות.</w:t>
      </w:r>
    </w:p>
    <w:p w:rsidR="00C76AF8" w:rsidRDefault="005E6658" w:rsidP="00C76AF8">
      <w:pPr>
        <w:numPr>
          <w:ilvl w:val="4"/>
          <w:numId w:val="7"/>
        </w:numPr>
        <w:overflowPunct/>
        <w:autoSpaceDE/>
        <w:autoSpaceDN/>
        <w:adjustRightInd/>
        <w:spacing w:line="360" w:lineRule="auto"/>
        <w:jc w:val="left"/>
        <w:textAlignment w:val="auto"/>
        <w:rPr>
          <w:rFonts w:cs="David"/>
        </w:rPr>
      </w:pPr>
      <w:r w:rsidRPr="00876C87">
        <w:rPr>
          <w:rFonts w:cs="David" w:hint="cs"/>
          <w:rtl/>
        </w:rPr>
        <w:t xml:space="preserve">ההשתתפות העצמית הנקובה בכל פוליסה תחול בלעדית על החברה. </w:t>
      </w:r>
    </w:p>
    <w:p w:rsidR="00C76AF8" w:rsidRDefault="005E6658" w:rsidP="00C76AF8">
      <w:pPr>
        <w:numPr>
          <w:ilvl w:val="4"/>
          <w:numId w:val="7"/>
        </w:numPr>
        <w:overflowPunct/>
        <w:autoSpaceDE/>
        <w:autoSpaceDN/>
        <w:adjustRightInd/>
        <w:spacing w:line="360" w:lineRule="auto"/>
        <w:jc w:val="left"/>
        <w:textAlignment w:val="auto"/>
        <w:rPr>
          <w:rFonts w:cs="David"/>
        </w:rPr>
      </w:pPr>
      <w:r w:rsidRPr="00876C87">
        <w:rPr>
          <w:rFonts w:cs="David" w:hint="cs"/>
          <w:rtl/>
        </w:rPr>
        <w:lastRenderedPageBreak/>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C76AF8" w:rsidRDefault="005E6658" w:rsidP="00C76AF8">
      <w:pPr>
        <w:numPr>
          <w:ilvl w:val="4"/>
          <w:numId w:val="7"/>
        </w:numPr>
        <w:overflowPunct/>
        <w:autoSpaceDE/>
        <w:autoSpaceDN/>
        <w:adjustRightInd/>
        <w:spacing w:line="360" w:lineRule="auto"/>
        <w:jc w:val="left"/>
        <w:textAlignment w:val="auto"/>
        <w:rPr>
          <w:rFonts w:cs="David"/>
        </w:rPr>
      </w:pPr>
      <w:r w:rsidRPr="00876C87">
        <w:rPr>
          <w:rFonts w:cs="David" w:hint="cs"/>
          <w:rtl/>
        </w:rPr>
        <w:t>תנאי הכיסוי של הפוליסות חבות מעבידים ואחריות כלפי צד שלישי  לא יפחתו מהמקובל על פי תנאי  "פוליסות נוסח ביט".</w:t>
      </w:r>
    </w:p>
    <w:p w:rsidR="005E6658" w:rsidRDefault="005E6658" w:rsidP="005E6658">
      <w:pPr>
        <w:numPr>
          <w:ilvl w:val="3"/>
          <w:numId w:val="2"/>
        </w:numPr>
        <w:overflowPunct/>
        <w:autoSpaceDE/>
        <w:autoSpaceDN/>
        <w:adjustRightInd/>
        <w:spacing w:line="360" w:lineRule="auto"/>
        <w:jc w:val="left"/>
        <w:textAlignment w:val="auto"/>
        <w:rPr>
          <w:rFonts w:cs="David"/>
        </w:rPr>
      </w:pPr>
      <w:r w:rsidRPr="00876C87">
        <w:rPr>
          <w:rFonts w:cs="David" w:hint="cs"/>
          <w:rtl/>
        </w:rPr>
        <w:t>העתקי פוליסות הביטוח מאושרות ע"י המבטח או אישור בחתימתו על ביצוע הביטוחים כאמור לעיל, יומצאו ל</w:t>
      </w:r>
      <w:r w:rsidR="00B759FE">
        <w:rPr>
          <w:rFonts w:cs="David" w:hint="cs"/>
          <w:rtl/>
        </w:rPr>
        <w:t xml:space="preserve">מזמין </w:t>
      </w:r>
      <w:r w:rsidRPr="00876C87">
        <w:rPr>
          <w:rFonts w:cs="David" w:hint="cs"/>
          <w:rtl/>
        </w:rPr>
        <w:t xml:space="preserve"> עד למועד חתימת ההסכם. </w:t>
      </w:r>
    </w:p>
    <w:p w:rsidR="005E6658" w:rsidRDefault="005E6658" w:rsidP="00741407">
      <w:pPr>
        <w:numPr>
          <w:ilvl w:val="3"/>
          <w:numId w:val="2"/>
        </w:numPr>
        <w:overflowPunct/>
        <w:autoSpaceDE/>
        <w:autoSpaceDN/>
        <w:adjustRightInd/>
        <w:spacing w:line="360" w:lineRule="auto"/>
        <w:jc w:val="left"/>
        <w:textAlignment w:val="auto"/>
        <w:rPr>
          <w:rFonts w:cs="David"/>
        </w:rPr>
      </w:pPr>
      <w:r w:rsidRPr="00876C87">
        <w:rPr>
          <w:rFonts w:cs="David" w:hint="cs"/>
          <w:rtl/>
        </w:rPr>
        <w:t xml:space="preserve">החברה מתחייבת  בכל תקופת ההתקשרות החוזית עם מדינת ישראל – </w:t>
      </w:r>
      <w:r w:rsidR="00741407">
        <w:rPr>
          <w:rFonts w:cs="David" w:hint="cs"/>
          <w:rtl/>
        </w:rPr>
        <w:t xml:space="preserve">הרשות לשירותים ציבוריים - חשמל </w:t>
      </w:r>
      <w:r w:rsidR="00741407" w:rsidRPr="00876C87">
        <w:rPr>
          <w:rFonts w:cs="David" w:hint="cs"/>
          <w:rtl/>
        </w:rPr>
        <w:t xml:space="preserve"> </w:t>
      </w:r>
      <w:r w:rsidRPr="00876C87">
        <w:rPr>
          <w:rFonts w:cs="David" w:hint="cs"/>
          <w:rtl/>
        </w:rPr>
        <w:t>וכל עוד אחריותה קיימת להחזיק בתוקף את פוליסות הביטוח. החברה מתחייבת כי פוליסות הביטוח תחודשנה על ידו מדי שנה בשנה, כל עוד ה</w:t>
      </w:r>
      <w:r>
        <w:rPr>
          <w:rFonts w:cs="David" w:hint="cs"/>
          <w:rtl/>
        </w:rPr>
        <w:t>הסכם התקשרות</w:t>
      </w:r>
      <w:r w:rsidRPr="00876C87">
        <w:rPr>
          <w:rFonts w:cs="David" w:hint="cs"/>
          <w:rtl/>
        </w:rPr>
        <w:t xml:space="preserve"> עם מדינת ישראל – </w:t>
      </w:r>
      <w:r w:rsidR="00B759FE">
        <w:rPr>
          <w:rFonts w:cs="David" w:hint="cs"/>
          <w:rtl/>
        </w:rPr>
        <w:t xml:space="preserve">המזמין </w:t>
      </w:r>
      <w:r w:rsidRPr="00876C87">
        <w:rPr>
          <w:rFonts w:cs="David" w:hint="cs"/>
          <w:rtl/>
        </w:rPr>
        <w:t>בתוקף. החברה  מתחייבת להציג את העתקי הפוליסות המחודשות מאושרות וחתומות ע"י המבטח או אישור עריכת ביטוחים בחתימת המבטח על חידושן ל</w:t>
      </w:r>
      <w:r w:rsidR="00B759FE">
        <w:rPr>
          <w:rFonts w:cs="David" w:hint="cs"/>
          <w:rtl/>
        </w:rPr>
        <w:t xml:space="preserve">מזמין </w:t>
      </w:r>
      <w:r w:rsidRPr="00876C87">
        <w:rPr>
          <w:rFonts w:cs="David" w:hint="cs"/>
          <w:rtl/>
        </w:rPr>
        <w:t xml:space="preserve"> לכל המאוחר שבועיים לפני  סיום תקופת הביטוח.  </w:t>
      </w:r>
    </w:p>
    <w:p w:rsidR="005E6658" w:rsidRDefault="005E6658" w:rsidP="00741407">
      <w:pPr>
        <w:numPr>
          <w:ilvl w:val="3"/>
          <w:numId w:val="2"/>
        </w:numPr>
        <w:overflowPunct/>
        <w:autoSpaceDE/>
        <w:autoSpaceDN/>
        <w:adjustRightInd/>
        <w:spacing w:line="360" w:lineRule="auto"/>
        <w:jc w:val="left"/>
        <w:textAlignment w:val="auto"/>
        <w:rPr>
          <w:rFonts w:cs="David"/>
        </w:rPr>
      </w:pPr>
      <w:r w:rsidRPr="00876C87">
        <w:rPr>
          <w:rFonts w:cs="David" w:hint="cs"/>
          <w:rtl/>
        </w:rPr>
        <w:t xml:space="preserve">אין בכל האמור בסעיפי הביטוח כדי לפטור את החברה מכל חובה החלה עליה על פי דין  ואין לפרש את האמור כוויתור של מדינת ישראל – </w:t>
      </w:r>
      <w:r w:rsidR="00741407">
        <w:rPr>
          <w:rFonts w:cs="David" w:hint="cs"/>
          <w:rtl/>
        </w:rPr>
        <w:t xml:space="preserve">הרשות לשירותים ציבוריים - חשמל </w:t>
      </w:r>
      <w:r w:rsidRPr="00876C87">
        <w:rPr>
          <w:rFonts w:cs="David" w:hint="cs"/>
          <w:rtl/>
        </w:rPr>
        <w:t xml:space="preserve">על כל זכות או סעד המוקנים להם על פי דין ועל  פי </w:t>
      </w:r>
      <w:r>
        <w:rPr>
          <w:rFonts w:cs="David" w:hint="cs"/>
          <w:rtl/>
        </w:rPr>
        <w:t>הסכם התקשרות</w:t>
      </w:r>
      <w:r w:rsidRPr="00876C87">
        <w:rPr>
          <w:rFonts w:cs="David" w:hint="cs"/>
          <w:rtl/>
        </w:rPr>
        <w:t xml:space="preserve"> זה.</w:t>
      </w:r>
    </w:p>
    <w:p w:rsidR="005E6658" w:rsidRDefault="005E6658" w:rsidP="005E6658">
      <w:pPr>
        <w:numPr>
          <w:ilvl w:val="3"/>
          <w:numId w:val="2"/>
        </w:numPr>
        <w:overflowPunct/>
        <w:autoSpaceDE/>
        <w:autoSpaceDN/>
        <w:adjustRightInd/>
        <w:spacing w:line="360" w:lineRule="auto"/>
        <w:jc w:val="left"/>
        <w:textAlignment w:val="auto"/>
        <w:rPr>
          <w:rFonts w:cs="David"/>
        </w:rPr>
      </w:pPr>
      <w:r w:rsidRPr="00876C87">
        <w:rPr>
          <w:rFonts w:ascii="Franklin Gothic Medium" w:hAnsi="Franklin Gothic Medium" w:cs="David" w:hint="cs"/>
          <w:sz w:val="22"/>
          <w:rtl/>
        </w:rPr>
        <w:t>הספק מתחייב לחתום במסגרת הסכם זה על נספח הביטוחים על פי הנוסח שצורף למפרט (נספח 0.6.8-9) והמהווה חלק בלתי נפרד ממנו.</w:t>
      </w:r>
    </w:p>
    <w:p w:rsidR="005E6658" w:rsidRDefault="005E6658" w:rsidP="005E6658">
      <w:pPr>
        <w:numPr>
          <w:ilvl w:val="0"/>
          <w:numId w:val="2"/>
        </w:numPr>
        <w:overflowPunct/>
        <w:autoSpaceDE/>
        <w:autoSpaceDN/>
        <w:adjustRightInd/>
        <w:spacing w:line="360" w:lineRule="auto"/>
        <w:jc w:val="left"/>
        <w:textAlignment w:val="auto"/>
        <w:rPr>
          <w:rFonts w:ascii="Franklin Gothic Medium" w:hAnsi="Franklin Gothic Medium" w:cs="David"/>
          <w:b/>
          <w:bCs/>
          <w:sz w:val="26"/>
          <w:u w:val="single"/>
        </w:rPr>
      </w:pPr>
      <w:r w:rsidRPr="00876C87">
        <w:rPr>
          <w:rFonts w:ascii="Franklin Gothic Medium" w:hAnsi="Franklin Gothic Medium" w:cs="David"/>
          <w:b/>
          <w:bCs/>
          <w:sz w:val="26"/>
          <w:u w:val="single"/>
          <w:rtl/>
        </w:rPr>
        <w:t>יחסי הצדדים</w:t>
      </w:r>
    </w:p>
    <w:p w:rsidR="005E6658" w:rsidRDefault="005E6658" w:rsidP="00741407">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 xml:space="preserve">הספק מצהיר בזה כי הוא קבלן עצמאי וכי הוא מבצע את חיוביו על פי הסכם זה כקבלן עצמאי וכי לא קיימים יחסי עובד מעביד בינו, או בין מי המועסק מטעמו, בביצוע הסכם זה </w:t>
      </w:r>
      <w:r w:rsidRPr="00876C87">
        <w:rPr>
          <w:rFonts w:ascii="Franklin Gothic Medium" w:hAnsi="Franklin Gothic Medium" w:cs="David" w:hint="cs"/>
          <w:sz w:val="22"/>
          <w:rtl/>
        </w:rPr>
        <w:t>ל</w:t>
      </w:r>
      <w:r w:rsidRPr="00876C87">
        <w:rPr>
          <w:rFonts w:ascii="Franklin Gothic Medium" w:hAnsi="Franklin Gothic Medium" w:cs="David"/>
          <w:sz w:val="22"/>
          <w:rtl/>
        </w:rPr>
        <w:t xml:space="preserve">בין </w:t>
      </w: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w:t>
      </w:r>
    </w:p>
    <w:p w:rsidR="005E6658"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 xml:space="preserve">הספק מצהיר בזה, כי הודיע והבהיר לכל מי מהמועסקים על ידו בביצוע הסכם זה, כי בינם </w:t>
      </w:r>
      <w:r w:rsidRPr="00876C87">
        <w:rPr>
          <w:rFonts w:ascii="Franklin Gothic Medium" w:hAnsi="Franklin Gothic Medium" w:cs="David" w:hint="cs"/>
          <w:sz w:val="22"/>
          <w:rtl/>
        </w:rPr>
        <w:t>ל</w:t>
      </w:r>
      <w:r w:rsidRPr="00876C87">
        <w:rPr>
          <w:rFonts w:ascii="Franklin Gothic Medium" w:hAnsi="Franklin Gothic Medium" w:cs="David"/>
          <w:sz w:val="22"/>
          <w:rtl/>
        </w:rPr>
        <w:t xml:space="preserve">בין </w:t>
      </w:r>
      <w:r w:rsidRPr="00876C87">
        <w:rPr>
          <w:rFonts w:ascii="Franklin Gothic Medium" w:hAnsi="Franklin Gothic Medium" w:cs="David" w:hint="cs"/>
          <w:sz w:val="22"/>
          <w:rtl/>
        </w:rPr>
        <w:t xml:space="preserve">עורך המכרז </w:t>
      </w:r>
      <w:r w:rsidRPr="00876C87">
        <w:rPr>
          <w:rFonts w:ascii="Franklin Gothic Medium" w:hAnsi="Franklin Gothic Medium" w:cs="David"/>
          <w:sz w:val="22"/>
          <w:rtl/>
        </w:rPr>
        <w:t>לא יתקיימו כל יחסי עובד מעביד.</w:t>
      </w:r>
    </w:p>
    <w:p w:rsidR="005E6658"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תשלומים בגין המועסקים - הספק מתחייב בזה לשלם עבורו ועבור כל המועסקים על ידו בביצוע הסכם זה את כל התשלומים שחובת תשלומם מוטלת עליו על פי כל דין, או על פי הוראות ההסכמים הקיבוציים הכלליים שבין לשכת התיאום של הארגונים הכל</w:t>
      </w:r>
      <w:r w:rsidRPr="00876C87">
        <w:rPr>
          <w:rFonts w:ascii="Franklin Gothic Medium" w:hAnsi="Franklin Gothic Medium" w:cs="David" w:hint="cs"/>
          <w:sz w:val="22"/>
          <w:rtl/>
        </w:rPr>
        <w:t>כ</w:t>
      </w:r>
      <w:r w:rsidRPr="00876C87">
        <w:rPr>
          <w:rFonts w:ascii="Franklin Gothic Medium" w:hAnsi="Franklin Gothic Medium" w:cs="David"/>
          <w:sz w:val="22"/>
          <w:rtl/>
        </w:rPr>
        <w:t xml:space="preserve">ליים לבין ההסתדרות, או כל הסכם קיבוצי שהוא בר תוקף בענף המתאים, או כפי שהסכמים אלה יתוקנו לרבות צווי הרחבה שיוצאו על פי </w:t>
      </w:r>
      <w:r w:rsidRPr="00876C87">
        <w:rPr>
          <w:rFonts w:ascii="Franklin Gothic Medium" w:hAnsi="Franklin Gothic Medium" w:cs="David"/>
          <w:sz w:val="22"/>
          <w:rtl/>
        </w:rPr>
        <w:lastRenderedPageBreak/>
        <w:t>הסכמים אלה ומבלי לפגוע בכלליות האמור לעיל, את תשלומי מס הכנסה, ביטוח לאומי, מע"מ, תשלומים על פי חוק שעות עבודה ומנוחה, דמי מחלה, דמי חופשה שנתית, שכר מינימום, קרנות עובדים, תשלומי פנסיה</w:t>
      </w:r>
      <w:r w:rsidRPr="00876C87">
        <w:rPr>
          <w:rFonts w:ascii="Franklin Gothic Medium" w:hAnsi="Franklin Gothic Medium" w:cs="David" w:hint="cs"/>
          <w:sz w:val="22"/>
          <w:rtl/>
        </w:rPr>
        <w:t>,</w:t>
      </w:r>
      <w:r w:rsidRPr="00876C87">
        <w:rPr>
          <w:rFonts w:ascii="Franklin Gothic Medium" w:hAnsi="Franklin Gothic Medium" w:cs="David"/>
          <w:sz w:val="22"/>
          <w:rtl/>
        </w:rPr>
        <w:t xml:space="preserve"> תנאים סוציאליים </w:t>
      </w:r>
      <w:r w:rsidRPr="00876C87">
        <w:rPr>
          <w:rFonts w:ascii="Franklin Gothic Medium" w:hAnsi="Franklin Gothic Medium" w:cs="David" w:hint="cs"/>
          <w:sz w:val="22"/>
          <w:rtl/>
        </w:rPr>
        <w:t>וכיו</w:t>
      </w:r>
      <w:r w:rsidRPr="00876C87">
        <w:rPr>
          <w:rFonts w:ascii="Franklin Gothic Medium" w:hAnsi="Franklin Gothic Medium" w:cs="David"/>
          <w:sz w:val="22"/>
          <w:rtl/>
        </w:rPr>
        <w:t>"ב.</w:t>
      </w:r>
    </w:p>
    <w:p w:rsidR="005E6658"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 xml:space="preserve">חויב </w:t>
      </w: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 xml:space="preserve"> לשלם סכום כלשהו מהסכומים האמורים לעיל, בגין מי מהמועסקים ע"י הספק בביצוע הסכם זה, ישפה הספק את </w:t>
      </w:r>
      <w:r w:rsidRPr="00876C87">
        <w:rPr>
          <w:rFonts w:ascii="Franklin Gothic Medium" w:hAnsi="Franklin Gothic Medium" w:cs="David" w:hint="cs"/>
          <w:sz w:val="22"/>
          <w:rtl/>
        </w:rPr>
        <w:t xml:space="preserve">עורך המכרז </w:t>
      </w:r>
      <w:r w:rsidRPr="00876C87">
        <w:rPr>
          <w:rFonts w:ascii="Franklin Gothic Medium" w:hAnsi="Franklin Gothic Medium" w:cs="David"/>
          <w:sz w:val="22"/>
          <w:rtl/>
        </w:rPr>
        <w:t>עם</w:t>
      </w:r>
      <w:r w:rsidRPr="00876C87">
        <w:rPr>
          <w:rFonts w:ascii="Franklin Gothic Medium" w:hAnsi="Franklin Gothic Medium" w:cs="David" w:hint="cs"/>
          <w:sz w:val="22"/>
          <w:rtl/>
        </w:rPr>
        <w:t xml:space="preserve"> קבלת</w:t>
      </w:r>
      <w:r w:rsidRPr="00876C87">
        <w:rPr>
          <w:rFonts w:ascii="Franklin Gothic Medium" w:hAnsi="Franklin Gothic Medium" w:cs="David"/>
          <w:sz w:val="22"/>
          <w:rtl/>
        </w:rPr>
        <w:t xml:space="preserve"> דרישה ראשונה, בגין כל סכום, שחויב לשלם כאמור.</w:t>
      </w:r>
    </w:p>
    <w:p w:rsidR="005E6658" w:rsidRDefault="005E6658" w:rsidP="005E6658">
      <w:pPr>
        <w:numPr>
          <w:ilvl w:val="0"/>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b/>
          <w:bCs/>
          <w:sz w:val="26"/>
          <w:u w:val="single"/>
          <w:rtl/>
        </w:rPr>
        <w:t>תנאים לביצוע תשלומים</w:t>
      </w:r>
      <w:r w:rsidRPr="00876C87">
        <w:rPr>
          <w:rFonts w:ascii="Franklin Gothic Medium" w:hAnsi="Franklin Gothic Medium" w:cs="David" w:hint="cs"/>
          <w:b/>
          <w:bCs/>
          <w:sz w:val="26"/>
          <w:u w:val="single"/>
          <w:rtl/>
        </w:rPr>
        <w:t xml:space="preserve"> </w:t>
      </w:r>
      <w:r w:rsidRPr="00876C87">
        <w:rPr>
          <w:rFonts w:ascii="Franklin Gothic Medium" w:hAnsi="Franklin Gothic Medium" w:cs="David"/>
          <w:b/>
          <w:bCs/>
          <w:sz w:val="26"/>
          <w:u w:val="single"/>
          <w:rtl/>
        </w:rPr>
        <w:br/>
      </w:r>
      <w:r w:rsidRPr="00876C87">
        <w:rPr>
          <w:rFonts w:ascii="Franklin Gothic Medium" w:hAnsi="Franklin Gothic Medium" w:cs="David"/>
          <w:sz w:val="22"/>
          <w:rtl/>
        </w:rPr>
        <w:t>במעמד חתימת הסכם זה ובתחילת כל שנת כספים שתחול לאחר מכן במשך קיומו של הסכם זה וכן כתנאי מוקדם לב</w:t>
      </w:r>
      <w:r w:rsidRPr="00876C87">
        <w:rPr>
          <w:rFonts w:ascii="Franklin Gothic Medium" w:hAnsi="Franklin Gothic Medium" w:cs="David" w:hint="cs"/>
          <w:sz w:val="22"/>
          <w:rtl/>
        </w:rPr>
        <w:t>י</w:t>
      </w:r>
      <w:r w:rsidRPr="00876C87">
        <w:rPr>
          <w:rFonts w:ascii="Franklin Gothic Medium" w:hAnsi="Franklin Gothic Medium" w:cs="David"/>
          <w:sz w:val="22"/>
          <w:rtl/>
        </w:rPr>
        <w:t xml:space="preserve">צוע תשלומים לספק על פי הסכם זה, ימציא הספק </w:t>
      </w:r>
      <w:r w:rsidRPr="00876C87">
        <w:rPr>
          <w:rFonts w:ascii="Franklin Gothic Medium" w:hAnsi="Franklin Gothic Medium" w:cs="David" w:hint="cs"/>
          <w:sz w:val="22"/>
          <w:rtl/>
        </w:rPr>
        <w:t xml:space="preserve">לחשב המשרד </w:t>
      </w:r>
      <w:r w:rsidRPr="00876C87">
        <w:rPr>
          <w:rFonts w:ascii="Franklin Gothic Medium" w:hAnsi="Franklin Gothic Medium" w:cs="David"/>
          <w:sz w:val="22"/>
          <w:rtl/>
        </w:rPr>
        <w:t>צילום תעודת עוסק מורשה בתוקף על פי חוק מס ערך מוסף, התשל"ו</w:t>
      </w:r>
      <w:r w:rsidRPr="00876C87">
        <w:rPr>
          <w:rFonts w:ascii="Franklin Gothic Medium" w:hAnsi="Franklin Gothic Medium" w:cs="David"/>
          <w:sz w:val="22"/>
        </w:rPr>
        <w:t>1975-</w:t>
      </w:r>
      <w:r w:rsidRPr="00876C87">
        <w:rPr>
          <w:rFonts w:ascii="Franklin Gothic Medium" w:hAnsi="Franklin Gothic Medium" w:cs="David"/>
          <w:sz w:val="22"/>
          <w:rtl/>
        </w:rPr>
        <w:t xml:space="preserve"> (להלן – </w:t>
      </w:r>
      <w:r w:rsidRPr="00876C87">
        <w:rPr>
          <w:rFonts w:ascii="Franklin Gothic Medium" w:hAnsi="Franklin Gothic Medium" w:cs="David" w:hint="cs"/>
          <w:sz w:val="22"/>
          <w:rtl/>
        </w:rPr>
        <w:t>"</w:t>
      </w:r>
      <w:r w:rsidRPr="00876C87">
        <w:rPr>
          <w:rFonts w:ascii="Franklin Gothic Medium" w:hAnsi="Franklin Gothic Medium" w:cs="David"/>
          <w:b/>
          <w:bCs/>
          <w:sz w:val="22"/>
          <w:rtl/>
        </w:rPr>
        <w:t>החוק</w:t>
      </w:r>
      <w:r w:rsidRPr="00876C87">
        <w:rPr>
          <w:rFonts w:ascii="Franklin Gothic Medium" w:hAnsi="Franklin Gothic Medium" w:cs="David" w:hint="cs"/>
          <w:sz w:val="22"/>
          <w:rtl/>
        </w:rPr>
        <w:t>"</w:t>
      </w:r>
      <w:r w:rsidRPr="00876C87">
        <w:rPr>
          <w:rFonts w:ascii="Franklin Gothic Medium" w:hAnsi="Franklin Gothic Medium" w:cs="David"/>
          <w:sz w:val="22"/>
          <w:rtl/>
        </w:rPr>
        <w:t>) וכן אישור מפקיד מורשה (כמשמעותו בחוק עסקאות גופים ציבוריים, התשל"ו</w:t>
      </w:r>
      <w:r w:rsidRPr="00876C87">
        <w:rPr>
          <w:rFonts w:ascii="Franklin Gothic Medium" w:hAnsi="Franklin Gothic Medium" w:cs="David"/>
          <w:sz w:val="22"/>
        </w:rPr>
        <w:t>(1976-</w:t>
      </w:r>
      <w:r w:rsidRPr="00876C87">
        <w:rPr>
          <w:rFonts w:ascii="Franklin Gothic Medium" w:hAnsi="Franklin Gothic Medium" w:cs="David" w:hint="cs"/>
          <w:sz w:val="22"/>
          <w:rtl/>
        </w:rPr>
        <w:t xml:space="preserve">, </w:t>
      </w:r>
      <w:r w:rsidRPr="00876C87">
        <w:rPr>
          <w:rFonts w:ascii="Franklin Gothic Medium" w:hAnsi="Franklin Gothic Medium" w:cs="David"/>
          <w:sz w:val="22"/>
          <w:rtl/>
        </w:rPr>
        <w:t>או מרואה חשבון או יועץ מס כי הספק מנהל או פטור מלנהל את פנקסי החשבונות והרשומ</w:t>
      </w:r>
      <w:r w:rsidRPr="00876C87">
        <w:rPr>
          <w:rFonts w:ascii="Franklin Gothic Medium" w:hAnsi="Franklin Gothic Medium" w:cs="David" w:hint="cs"/>
          <w:sz w:val="22"/>
          <w:rtl/>
        </w:rPr>
        <w:t>ות</w:t>
      </w:r>
      <w:r w:rsidRPr="00876C87">
        <w:rPr>
          <w:rFonts w:ascii="Franklin Gothic Medium" w:hAnsi="Franklin Gothic Medium" w:cs="David"/>
          <w:sz w:val="22"/>
          <w:rtl/>
        </w:rPr>
        <w:t xml:space="preserve"> שעליו לנהלם על פי פקודת </w:t>
      </w:r>
      <w:smartTag w:uri="urn:schemas-microsoft-com:office:smarttags" w:element="PersonName">
        <w:smartTagPr>
          <w:attr w:name="ProductID" w:val="מס הכנסה"/>
        </w:smartTagPr>
        <w:r w:rsidRPr="00876C87">
          <w:rPr>
            <w:rFonts w:ascii="Franklin Gothic Medium" w:hAnsi="Franklin Gothic Medium" w:cs="David"/>
            <w:sz w:val="22"/>
            <w:rtl/>
          </w:rPr>
          <w:t>מס הכנסה</w:t>
        </w:r>
      </w:smartTag>
      <w:r w:rsidRPr="00876C87">
        <w:rPr>
          <w:rFonts w:ascii="Franklin Gothic Medium" w:hAnsi="Franklin Gothic Medium" w:cs="David"/>
          <w:sz w:val="22"/>
          <w:rtl/>
        </w:rPr>
        <w:t xml:space="preserve"> </w:t>
      </w:r>
      <w:r w:rsidRPr="00876C87">
        <w:rPr>
          <w:rFonts w:ascii="Franklin Gothic Medium" w:hAnsi="Franklin Gothic Medium" w:cs="David" w:hint="cs"/>
          <w:sz w:val="22"/>
          <w:rtl/>
        </w:rPr>
        <w:t xml:space="preserve">[נוסח חדש] </w:t>
      </w:r>
      <w:r w:rsidRPr="00876C87">
        <w:rPr>
          <w:rFonts w:ascii="Franklin Gothic Medium" w:hAnsi="Franklin Gothic Medium" w:cs="David"/>
          <w:sz w:val="22"/>
          <w:rtl/>
        </w:rPr>
        <w:t>ו</w:t>
      </w:r>
      <w:r w:rsidRPr="00876C87">
        <w:rPr>
          <w:rFonts w:ascii="Franklin Gothic Medium" w:hAnsi="Franklin Gothic Medium" w:cs="David" w:hint="cs"/>
          <w:sz w:val="22"/>
          <w:rtl/>
        </w:rPr>
        <w:t xml:space="preserve">על </w:t>
      </w:r>
      <w:r w:rsidRPr="00876C87">
        <w:rPr>
          <w:rFonts w:ascii="Franklin Gothic Medium" w:hAnsi="Franklin Gothic Medium" w:cs="David"/>
          <w:sz w:val="22"/>
          <w:rtl/>
        </w:rPr>
        <w:t>פי החוק וכמו כן ש</w:t>
      </w:r>
      <w:r w:rsidRPr="00876C87">
        <w:rPr>
          <w:rFonts w:ascii="Franklin Gothic Medium" w:hAnsi="Franklin Gothic Medium" w:cs="David" w:hint="cs"/>
          <w:sz w:val="22"/>
          <w:rtl/>
        </w:rPr>
        <w:t>ה</w:t>
      </w:r>
      <w:r w:rsidRPr="00876C87">
        <w:rPr>
          <w:rFonts w:ascii="Franklin Gothic Medium" w:hAnsi="Franklin Gothic Medium" w:cs="David"/>
          <w:sz w:val="22"/>
          <w:rtl/>
        </w:rPr>
        <w:t>ספק נוהג לדווח לפקיד השומה על הכנסותיו ולמנהל מע"מ על עסקאות שמוטל עליהן מס לפי החוק.</w:t>
      </w:r>
    </w:p>
    <w:p w:rsidR="005E6658" w:rsidRPr="00876C87" w:rsidRDefault="005E6658" w:rsidP="00BE7256">
      <w:pPr>
        <w:numPr>
          <w:ilvl w:val="2"/>
          <w:numId w:val="2"/>
        </w:numPr>
        <w:overflowPunct/>
        <w:autoSpaceDE/>
        <w:autoSpaceDN/>
        <w:adjustRightInd/>
        <w:spacing w:line="360" w:lineRule="auto"/>
        <w:jc w:val="left"/>
        <w:textAlignment w:val="auto"/>
        <w:rPr>
          <w:rFonts w:cs="David"/>
        </w:rPr>
      </w:pPr>
      <w:r w:rsidRPr="00876C87">
        <w:rPr>
          <w:rFonts w:ascii="Franklin Gothic Medium" w:hAnsi="Franklin Gothic Medium" w:cs="David" w:hint="cs"/>
          <w:b/>
          <w:bCs/>
          <w:sz w:val="22"/>
          <w:u w:val="single"/>
          <w:rtl/>
        </w:rPr>
        <w:t>מחירים ותשלומים (</w:t>
      </w:r>
      <w:r w:rsidRPr="00876C87">
        <w:rPr>
          <w:rFonts w:ascii="Franklin Gothic Medium" w:hAnsi="Franklin Gothic Medium" w:cs="David" w:hint="cs"/>
          <w:b/>
          <w:bCs/>
          <w:sz w:val="22"/>
          <w:u w:val="single"/>
        </w:rPr>
        <w:t>I</w:t>
      </w:r>
      <w:r w:rsidRPr="00876C87">
        <w:rPr>
          <w:rFonts w:ascii="Franklin Gothic Medium" w:hAnsi="Franklin Gothic Medium" w:cs="David" w:hint="cs"/>
          <w:b/>
          <w:bCs/>
          <w:sz w:val="22"/>
          <w:u w:val="single"/>
          <w:rtl/>
        </w:rPr>
        <w:t>)</w:t>
      </w:r>
      <w:r w:rsidRPr="00876C87">
        <w:rPr>
          <w:rFonts w:ascii="Franklin Gothic Medium" w:hAnsi="Franklin Gothic Medium" w:cs="David" w:hint="cs"/>
          <w:sz w:val="22"/>
          <w:rtl/>
        </w:rPr>
        <w:t xml:space="preserve"> </w:t>
      </w:r>
      <w:r w:rsidRPr="00876C87">
        <w:rPr>
          <w:rFonts w:ascii="Franklin Gothic Medium" w:hAnsi="Franklin Gothic Medium" w:cs="David"/>
          <w:sz w:val="22"/>
          <w:rtl/>
        </w:rPr>
        <w:t xml:space="preserve"> </w:t>
      </w:r>
      <w:r w:rsidRPr="00876C87">
        <w:rPr>
          <w:rFonts w:ascii="Franklin Gothic Medium" w:hAnsi="Franklin Gothic Medium" w:cs="David" w:hint="cs"/>
          <w:sz w:val="22"/>
          <w:rtl/>
        </w:rPr>
        <w:br/>
      </w:r>
      <w:r w:rsidRPr="00876C87">
        <w:rPr>
          <w:rFonts w:cs="David"/>
          <w:rtl/>
        </w:rPr>
        <w:t>כל המחירים</w:t>
      </w:r>
      <w:r w:rsidRPr="00876C87">
        <w:rPr>
          <w:rFonts w:cs="David" w:hint="cs"/>
          <w:rtl/>
        </w:rPr>
        <w:t xml:space="preserve"> יכללו מע"מ</w:t>
      </w:r>
      <w:r w:rsidRPr="00876C87">
        <w:rPr>
          <w:rFonts w:cs="David"/>
          <w:rtl/>
        </w:rPr>
        <w:t xml:space="preserve"> </w:t>
      </w:r>
      <w:r w:rsidRPr="00876C87">
        <w:rPr>
          <w:rFonts w:cs="David" w:hint="cs"/>
          <w:rtl/>
        </w:rPr>
        <w:t>ו</w:t>
      </w:r>
      <w:r w:rsidRPr="00876C87">
        <w:rPr>
          <w:rFonts w:cs="David"/>
          <w:rtl/>
        </w:rPr>
        <w:t xml:space="preserve">יהיו נקובים לתאריך ההגשה, תנאי ההצמדה יהיו </w:t>
      </w:r>
      <w:r w:rsidRPr="00876C87">
        <w:rPr>
          <w:rFonts w:cs="David" w:hint="cs"/>
          <w:rtl/>
        </w:rPr>
        <w:t>בהתאם למדיניות החשב הכללי.</w:t>
      </w:r>
      <w:r w:rsidRPr="00876C87">
        <w:rPr>
          <w:rFonts w:cs="David"/>
          <w:rtl/>
        </w:rPr>
        <w:br/>
      </w:r>
      <w:r w:rsidRPr="00876C87">
        <w:rPr>
          <w:rFonts w:cs="David" w:hint="cs"/>
          <w:b/>
          <w:bCs/>
          <w:sz w:val="28"/>
          <w:u w:val="single"/>
          <w:rtl/>
        </w:rPr>
        <w:t xml:space="preserve">אבני דרך לתשלום </w:t>
      </w:r>
      <w:r w:rsidRPr="00876C87">
        <w:rPr>
          <w:rFonts w:cs="David"/>
          <w:b/>
          <w:bCs/>
          <w:sz w:val="28"/>
          <w:u w:val="single"/>
          <w:rtl/>
        </w:rPr>
        <w:br/>
      </w:r>
      <w:r w:rsidRPr="00876C87">
        <w:rPr>
          <w:rFonts w:cs="David" w:hint="cs"/>
          <w:rtl/>
        </w:rPr>
        <w:t>התשלום עבור המפורט בסעיף 5.1, במסמכי המכרז, יבוצע ע"י המזמין בהתאם לאבני הדרך הבאות:</w:t>
      </w:r>
      <w:r w:rsidRPr="00876C87">
        <w:rPr>
          <w:rFonts w:cs="David"/>
          <w:rtl/>
        </w:rPr>
        <w:br/>
      </w:r>
      <w:r w:rsidRPr="00876C87">
        <w:rPr>
          <w:rFonts w:cs="David" w:hint="cs"/>
          <w:sz w:val="12"/>
          <w:szCs w:val="12"/>
          <w:rtl/>
        </w:rPr>
        <w:tab/>
      </w:r>
      <w:r w:rsidRPr="00876C87">
        <w:rPr>
          <w:rFonts w:cs="David" w:hint="cs"/>
          <w:sz w:val="12"/>
          <w:szCs w:val="12"/>
        </w:rPr>
        <w:sym w:font="Wingdings" w:char="F06C"/>
      </w:r>
      <w:r w:rsidRPr="00876C87">
        <w:rPr>
          <w:rFonts w:cs="David" w:hint="cs"/>
          <w:rtl/>
        </w:rPr>
        <w:t xml:space="preserve"> 15% מעלות ההקמה, ישולמו בעת ההתקשרות.</w:t>
      </w:r>
      <w:r w:rsidRPr="00876C87">
        <w:rPr>
          <w:rFonts w:cs="David"/>
          <w:rtl/>
        </w:rPr>
        <w:br/>
      </w:r>
      <w:r w:rsidRPr="00876C87">
        <w:rPr>
          <w:rFonts w:cs="David" w:hint="cs"/>
          <w:rtl/>
        </w:rPr>
        <w:tab/>
      </w:r>
      <w:r w:rsidRPr="00876C87">
        <w:rPr>
          <w:rFonts w:cs="David" w:hint="cs"/>
          <w:sz w:val="12"/>
          <w:szCs w:val="12"/>
        </w:rPr>
        <w:sym w:font="Wingdings" w:char="F06C"/>
      </w:r>
      <w:r w:rsidRPr="00876C87">
        <w:rPr>
          <w:rFonts w:cs="David" w:hint="cs"/>
          <w:rtl/>
        </w:rPr>
        <w:t xml:space="preserve"> 15% מעלות ההקמה, יש</w:t>
      </w:r>
      <w:r w:rsidR="00244952">
        <w:rPr>
          <w:rFonts w:cs="David" w:hint="cs"/>
          <w:rtl/>
        </w:rPr>
        <w:t xml:space="preserve">ולמו </w:t>
      </w:r>
      <w:r w:rsidR="000524F0">
        <w:rPr>
          <w:rFonts w:cs="David" w:hint="cs"/>
          <w:rtl/>
        </w:rPr>
        <w:t xml:space="preserve">עם תחילת הפיתוח </w:t>
      </w:r>
      <w:r w:rsidR="00244952">
        <w:rPr>
          <w:rFonts w:cs="David" w:hint="cs"/>
          <w:rtl/>
        </w:rPr>
        <w:t xml:space="preserve">בעת השלמת </w:t>
      </w:r>
      <w:r w:rsidR="000524F0">
        <w:rPr>
          <w:rFonts w:cs="David" w:hint="cs"/>
          <w:rtl/>
        </w:rPr>
        <w:t xml:space="preserve">שלב </w:t>
      </w:r>
      <w:r w:rsidR="00244952">
        <w:rPr>
          <w:rFonts w:cs="David" w:hint="cs"/>
          <w:rtl/>
        </w:rPr>
        <w:t>האפיון הטכני</w:t>
      </w:r>
      <w:r w:rsidR="000524F0">
        <w:rPr>
          <w:rFonts w:cs="David" w:hint="cs"/>
          <w:rtl/>
        </w:rPr>
        <w:t>, וההדרכה על התשתית, והעמדת סביבת פיתוח בהתאם להנחיות מערך ממשל זמין</w:t>
      </w:r>
      <w:r w:rsidRPr="00876C87">
        <w:rPr>
          <w:rFonts w:cs="David" w:hint="cs"/>
          <w:rtl/>
        </w:rPr>
        <w:t>.</w:t>
      </w:r>
      <w:r w:rsidRPr="00876C87">
        <w:rPr>
          <w:rFonts w:cs="David"/>
          <w:rtl/>
        </w:rPr>
        <w:br/>
      </w:r>
      <w:r w:rsidRPr="00876C87">
        <w:rPr>
          <w:rFonts w:cs="David" w:hint="cs"/>
          <w:rtl/>
        </w:rPr>
        <w:tab/>
      </w:r>
      <w:r w:rsidRPr="00876C87">
        <w:rPr>
          <w:rFonts w:cs="David" w:hint="cs"/>
          <w:sz w:val="12"/>
          <w:szCs w:val="12"/>
        </w:rPr>
        <w:sym w:font="Wingdings" w:char="F06C"/>
      </w:r>
      <w:r w:rsidRPr="00876C87">
        <w:rPr>
          <w:rFonts w:cs="David" w:hint="cs"/>
          <w:sz w:val="12"/>
          <w:szCs w:val="12"/>
          <w:rtl/>
        </w:rPr>
        <w:t xml:space="preserve"> </w:t>
      </w:r>
      <w:r w:rsidR="00BE7256">
        <w:rPr>
          <w:rFonts w:cs="David" w:hint="cs"/>
          <w:rtl/>
        </w:rPr>
        <w:t>3</w:t>
      </w:r>
      <w:r w:rsidRPr="00876C87">
        <w:rPr>
          <w:rFonts w:cs="David" w:hint="cs"/>
          <w:rtl/>
        </w:rPr>
        <w:t xml:space="preserve">5% מעלות ההקמה, ישולמו בעת העמדת אתר האינטרנט לבדיקות </w:t>
      </w:r>
      <w:r>
        <w:rPr>
          <w:rFonts w:cs="David" w:hint="cs"/>
          <w:rtl/>
        </w:rPr>
        <w:tab/>
        <w:t xml:space="preserve"> </w:t>
      </w:r>
      <w:r>
        <w:rPr>
          <w:rFonts w:cs="David" w:hint="cs"/>
          <w:rtl/>
        </w:rPr>
        <w:tab/>
        <w:t xml:space="preserve">  </w:t>
      </w:r>
      <w:r w:rsidRPr="00876C87">
        <w:rPr>
          <w:rFonts w:cs="David" w:hint="cs"/>
          <w:rtl/>
        </w:rPr>
        <w:t>קבלה וקבלת מדריך למעדכן .</w:t>
      </w:r>
      <w:r w:rsidRPr="00876C87">
        <w:rPr>
          <w:rFonts w:cs="David"/>
          <w:rtl/>
        </w:rPr>
        <w:br/>
      </w:r>
      <w:r w:rsidRPr="00876C87">
        <w:rPr>
          <w:rFonts w:cs="David" w:hint="cs"/>
          <w:rtl/>
        </w:rPr>
        <w:t>1. 15% מעלות ההקמה, ישולמו בעת אישור אתר האינטרנט ותחילת תקופת ההרצה.</w:t>
      </w:r>
      <w:r w:rsidRPr="00876C87">
        <w:rPr>
          <w:rFonts w:cs="David"/>
          <w:rtl/>
        </w:rPr>
        <w:br/>
      </w:r>
      <w:r w:rsidRPr="00876C87">
        <w:rPr>
          <w:rFonts w:cs="David" w:hint="cs"/>
          <w:rtl/>
        </w:rPr>
        <w:tab/>
      </w:r>
      <w:r w:rsidRPr="00876C87">
        <w:rPr>
          <w:rFonts w:cs="David" w:hint="cs"/>
          <w:sz w:val="12"/>
          <w:szCs w:val="12"/>
        </w:rPr>
        <w:sym w:font="Wingdings" w:char="F06C"/>
      </w:r>
      <w:r w:rsidRPr="00876C87">
        <w:rPr>
          <w:rFonts w:cs="David" w:hint="cs"/>
          <w:sz w:val="12"/>
          <w:szCs w:val="12"/>
          <w:rtl/>
        </w:rPr>
        <w:t xml:space="preserve"> </w:t>
      </w:r>
      <w:r w:rsidR="00BE7256">
        <w:rPr>
          <w:rFonts w:cs="David" w:hint="cs"/>
          <w:rtl/>
        </w:rPr>
        <w:t>1</w:t>
      </w:r>
      <w:r w:rsidRPr="00876C87">
        <w:rPr>
          <w:rFonts w:cs="David" w:hint="cs"/>
          <w:rtl/>
        </w:rPr>
        <w:t xml:space="preserve">5% מעלות ההקמה, ישולמו בעת סיום תקופת ההרצה והשלמת כל </w:t>
      </w:r>
      <w:r w:rsidRPr="00876C87">
        <w:rPr>
          <w:rFonts w:cs="David" w:hint="cs"/>
          <w:rtl/>
        </w:rPr>
        <w:tab/>
        <w:t xml:space="preserve">  </w:t>
      </w:r>
      <w:r w:rsidRPr="00876C87">
        <w:rPr>
          <w:rFonts w:cs="David"/>
          <w:rtl/>
        </w:rPr>
        <w:br/>
      </w:r>
      <w:r w:rsidRPr="00876C87">
        <w:rPr>
          <w:rFonts w:cs="David" w:hint="cs"/>
          <w:rtl/>
        </w:rPr>
        <w:t xml:space="preserve">                התיעוד.</w:t>
      </w:r>
      <w:r w:rsidRPr="00876C87">
        <w:rPr>
          <w:rFonts w:cs="David"/>
          <w:rtl/>
        </w:rPr>
        <w:br/>
      </w:r>
      <w:r w:rsidRPr="00876C87">
        <w:rPr>
          <w:rFonts w:cs="David" w:hint="cs"/>
          <w:rtl/>
        </w:rPr>
        <w:tab/>
      </w:r>
      <w:r w:rsidRPr="00876C87">
        <w:rPr>
          <w:rFonts w:cs="David" w:hint="cs"/>
          <w:sz w:val="12"/>
          <w:szCs w:val="12"/>
        </w:rPr>
        <w:sym w:font="Wingdings" w:char="F06C"/>
      </w:r>
      <w:r w:rsidRPr="00876C87">
        <w:rPr>
          <w:rFonts w:cs="David" w:hint="cs"/>
          <w:sz w:val="12"/>
          <w:szCs w:val="12"/>
          <w:rtl/>
        </w:rPr>
        <w:t xml:space="preserve"> </w:t>
      </w:r>
      <w:r w:rsidRPr="00876C87">
        <w:rPr>
          <w:rFonts w:cs="David" w:hint="cs"/>
          <w:rtl/>
        </w:rPr>
        <w:t>5% מעלות ההקמה, ישולמו עם סיום תקופת האחריות.</w:t>
      </w:r>
      <w:r w:rsidRPr="00876C87">
        <w:rPr>
          <w:rFonts w:cs="David"/>
          <w:rtl/>
        </w:rPr>
        <w:br/>
      </w:r>
      <w:r w:rsidRPr="00876C87">
        <w:rPr>
          <w:rFonts w:cs="David" w:hint="cs"/>
          <w:rtl/>
        </w:rPr>
        <w:t>2. התשלום עבור תחזוקה, יתבצע אחת לרבעון עבור כל רבעון הבא.</w:t>
      </w:r>
      <w:r w:rsidRPr="00876C87">
        <w:rPr>
          <w:rFonts w:cs="David"/>
          <w:rtl/>
        </w:rPr>
        <w:br/>
      </w:r>
      <w:r w:rsidRPr="00876C87">
        <w:rPr>
          <w:rFonts w:cs="David" w:hint="cs"/>
          <w:rtl/>
        </w:rPr>
        <w:t xml:space="preserve">3. התשלום עבור שינויים ושיפורים  יתבצע אחת לחודש, בהתאם לחשבונית </w:t>
      </w:r>
      <w:r w:rsidRPr="00876C87">
        <w:rPr>
          <w:rFonts w:cs="David" w:hint="cs"/>
          <w:rtl/>
        </w:rPr>
        <w:lastRenderedPageBreak/>
        <w:t>מאושרת</w:t>
      </w:r>
      <w:r w:rsidR="00BE7256">
        <w:rPr>
          <w:rFonts w:cs="David" w:hint="cs"/>
          <w:rtl/>
        </w:rPr>
        <w:t xml:space="preserve"> כמפורט לעיל</w:t>
      </w:r>
      <w:r w:rsidRPr="00876C87">
        <w:rPr>
          <w:rFonts w:cs="David" w:hint="cs"/>
          <w:rtl/>
        </w:rPr>
        <w:t>.</w:t>
      </w:r>
      <w:r w:rsidRPr="00876C87">
        <w:rPr>
          <w:rFonts w:cs="David"/>
          <w:rtl/>
        </w:rPr>
        <w:br/>
      </w:r>
    </w:p>
    <w:p w:rsidR="005E6658" w:rsidRDefault="005E6658" w:rsidP="005E6658">
      <w:pPr>
        <w:numPr>
          <w:ilvl w:val="0"/>
          <w:numId w:val="2"/>
        </w:numPr>
        <w:overflowPunct/>
        <w:autoSpaceDE/>
        <w:autoSpaceDN/>
        <w:adjustRightInd/>
        <w:spacing w:line="360" w:lineRule="auto"/>
        <w:jc w:val="left"/>
        <w:textAlignment w:val="auto"/>
        <w:rPr>
          <w:rFonts w:ascii="Franklin Gothic Medium" w:hAnsi="Franklin Gothic Medium" w:cs="David"/>
          <w:b/>
          <w:bCs/>
          <w:sz w:val="26"/>
          <w:u w:val="single"/>
        </w:rPr>
      </w:pPr>
      <w:r w:rsidRPr="00876C87">
        <w:rPr>
          <w:rFonts w:ascii="Franklin Gothic Medium" w:hAnsi="Franklin Gothic Medium" w:cs="David"/>
          <w:b/>
          <w:bCs/>
          <w:sz w:val="26"/>
          <w:u w:val="single"/>
          <w:rtl/>
        </w:rPr>
        <w:t>אחריות לנזקים ושיפוי</w:t>
      </w:r>
      <w:r w:rsidRPr="00876C87">
        <w:rPr>
          <w:rFonts w:ascii="Franklin Gothic Medium" w:hAnsi="Franklin Gothic Medium" w:cs="David" w:hint="cs"/>
          <w:b/>
          <w:bCs/>
          <w:sz w:val="26"/>
          <w:u w:val="single"/>
          <w:rtl/>
        </w:rPr>
        <w:t xml:space="preserve"> </w:t>
      </w:r>
    </w:p>
    <w:p w:rsidR="005E6658" w:rsidRDefault="005E6658" w:rsidP="00741407">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 xml:space="preserve">הספק </w:t>
      </w:r>
      <w:r w:rsidRPr="00876C87">
        <w:rPr>
          <w:rFonts w:ascii="Franklin Gothic Medium" w:hAnsi="Franklin Gothic Medium" w:cs="David" w:hint="cs"/>
          <w:sz w:val="22"/>
          <w:rtl/>
        </w:rPr>
        <w:t>ייש</w:t>
      </w:r>
      <w:r w:rsidRPr="00876C87">
        <w:rPr>
          <w:rFonts w:ascii="Franklin Gothic Medium" w:hAnsi="Franklin Gothic Medium" w:cs="David" w:hint="eastAsia"/>
          <w:sz w:val="22"/>
          <w:rtl/>
        </w:rPr>
        <w:t>א</w:t>
      </w:r>
      <w:r w:rsidRPr="00876C87">
        <w:rPr>
          <w:rFonts w:ascii="Franklin Gothic Medium" w:hAnsi="Franklin Gothic Medium" w:cs="David"/>
          <w:sz w:val="22"/>
          <w:rtl/>
        </w:rPr>
        <w:t xml:space="preserve"> באחריות לכל נזק ישיר שייגרם </w:t>
      </w:r>
      <w:r w:rsidR="00741407">
        <w:rPr>
          <w:rFonts w:ascii="Franklin Gothic Medium" w:hAnsi="Franklin Gothic Medium" w:cs="David" w:hint="cs"/>
          <w:sz w:val="22"/>
          <w:rtl/>
        </w:rPr>
        <w:t>למזמין</w:t>
      </w:r>
      <w:r w:rsidR="00741407" w:rsidRPr="00876C87">
        <w:rPr>
          <w:rFonts w:ascii="Franklin Gothic Medium" w:hAnsi="Franklin Gothic Medium" w:cs="David" w:hint="cs"/>
          <w:sz w:val="22"/>
          <w:rtl/>
        </w:rPr>
        <w:t xml:space="preserve"> </w:t>
      </w:r>
      <w:r w:rsidRPr="00876C87">
        <w:rPr>
          <w:rFonts w:ascii="Franklin Gothic Medium" w:hAnsi="Franklin Gothic Medium" w:cs="David"/>
          <w:sz w:val="22"/>
          <w:rtl/>
        </w:rPr>
        <w:t>או לצד שלישי כלשהו עקב מעשה או מחדל, שלו או של מי מעובדיו</w:t>
      </w:r>
      <w:r w:rsidRPr="00876C87">
        <w:rPr>
          <w:rFonts w:ascii="Franklin Gothic Medium" w:hAnsi="Franklin Gothic Medium" w:cs="David" w:hint="cs"/>
          <w:sz w:val="22"/>
          <w:rtl/>
        </w:rPr>
        <w:t xml:space="preserve">, </w:t>
      </w:r>
      <w:r w:rsidRPr="00876C87">
        <w:rPr>
          <w:rFonts w:ascii="Franklin Gothic Medium" w:hAnsi="Franklin Gothic Medium" w:cs="David"/>
          <w:sz w:val="22"/>
          <w:rtl/>
        </w:rPr>
        <w:t xml:space="preserve">שלוחיו, </w:t>
      </w:r>
      <w:r w:rsidRPr="00876C87">
        <w:rPr>
          <w:rFonts w:ascii="Franklin Gothic Medium" w:hAnsi="Franklin Gothic Medium" w:cs="David" w:hint="cs"/>
          <w:sz w:val="22"/>
          <w:rtl/>
        </w:rPr>
        <w:t xml:space="preserve">מועסקיו או מי מטעמו, </w:t>
      </w:r>
      <w:r w:rsidRPr="00876C87">
        <w:rPr>
          <w:rFonts w:ascii="Franklin Gothic Medium" w:hAnsi="Franklin Gothic Medium" w:cs="David"/>
          <w:sz w:val="22"/>
          <w:rtl/>
        </w:rPr>
        <w:t xml:space="preserve">במסגרת פעולתם על פי הסכם זה. </w:t>
      </w:r>
    </w:p>
    <w:p w:rsidR="005E6658" w:rsidRDefault="005E6658" w:rsidP="00741407">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 xml:space="preserve">הספק מתחייב לשפות את </w:t>
      </w:r>
      <w:r w:rsidR="00741407">
        <w:rPr>
          <w:rFonts w:ascii="Franklin Gothic Medium" w:hAnsi="Franklin Gothic Medium" w:cs="David" w:hint="cs"/>
          <w:sz w:val="22"/>
          <w:rtl/>
        </w:rPr>
        <w:t>המזמין</w:t>
      </w:r>
      <w:r w:rsidR="00741407" w:rsidRPr="00876C87">
        <w:rPr>
          <w:rFonts w:ascii="Franklin Gothic Medium" w:hAnsi="Franklin Gothic Medium" w:cs="David"/>
          <w:sz w:val="22"/>
          <w:rtl/>
        </w:rPr>
        <w:t xml:space="preserve"> </w:t>
      </w:r>
      <w:r w:rsidRPr="00876C87">
        <w:rPr>
          <w:rFonts w:ascii="Franklin Gothic Medium" w:hAnsi="Franklin Gothic Medium" w:cs="David"/>
          <w:sz w:val="22"/>
          <w:rtl/>
        </w:rPr>
        <w:t xml:space="preserve">או את מי </w:t>
      </w:r>
      <w:r w:rsidRPr="00876C87">
        <w:rPr>
          <w:rFonts w:ascii="Franklin Gothic Medium" w:hAnsi="Franklin Gothic Medium" w:cs="David" w:hint="cs"/>
          <w:sz w:val="22"/>
          <w:rtl/>
        </w:rPr>
        <w:t>ש</w:t>
      </w:r>
      <w:r w:rsidRPr="00876C87">
        <w:rPr>
          <w:rFonts w:ascii="Franklin Gothic Medium" w:hAnsi="Franklin Gothic Medium" w:cs="David"/>
          <w:sz w:val="22"/>
          <w:rtl/>
        </w:rPr>
        <w:t>פועל מטעמו בגין כל תשלום, פיצוי, פיצויים, שכר טרח</w:t>
      </w:r>
      <w:r w:rsidRPr="00876C87">
        <w:rPr>
          <w:rFonts w:ascii="Franklin Gothic Medium" w:hAnsi="Franklin Gothic Medium" w:cs="David" w:hint="cs"/>
          <w:sz w:val="22"/>
          <w:rtl/>
        </w:rPr>
        <w:t>ת</w:t>
      </w:r>
      <w:r w:rsidRPr="00876C87">
        <w:rPr>
          <w:rFonts w:ascii="Franklin Gothic Medium" w:hAnsi="Franklin Gothic Medium" w:cs="David"/>
          <w:sz w:val="22"/>
          <w:rtl/>
        </w:rPr>
        <w:t xml:space="preserve"> עורכי דין ומומחים וכל הוצאה אחרת ששולמו בעקבות פסק דין שאין עליו ערעור, בקשר עם תביעה שהוגשה נגד </w:t>
      </w:r>
      <w:r w:rsidR="00741407">
        <w:rPr>
          <w:rFonts w:ascii="Franklin Gothic Medium" w:hAnsi="Franklin Gothic Medium" w:cs="David" w:hint="cs"/>
          <w:sz w:val="22"/>
          <w:rtl/>
        </w:rPr>
        <w:t>המזמין</w:t>
      </w:r>
      <w:r w:rsidRPr="00876C87">
        <w:rPr>
          <w:rFonts w:ascii="Franklin Gothic Medium" w:hAnsi="Franklin Gothic Medium" w:cs="David" w:hint="cs"/>
          <w:sz w:val="22"/>
          <w:rtl/>
        </w:rPr>
        <w:t>,</w:t>
      </w:r>
      <w:r w:rsidRPr="00876C87">
        <w:rPr>
          <w:rFonts w:ascii="Franklin Gothic Medium" w:hAnsi="Franklin Gothic Medium" w:cs="David"/>
          <w:sz w:val="22"/>
          <w:rtl/>
        </w:rPr>
        <w:t xml:space="preserve"> עובדיו</w:t>
      </w:r>
      <w:r w:rsidRPr="00876C87">
        <w:rPr>
          <w:rFonts w:ascii="Franklin Gothic Medium" w:hAnsi="Franklin Gothic Medium" w:cs="David" w:hint="cs"/>
          <w:sz w:val="22"/>
          <w:rtl/>
        </w:rPr>
        <w:t>,</w:t>
      </w:r>
      <w:r w:rsidRPr="00876C87">
        <w:rPr>
          <w:rFonts w:ascii="Franklin Gothic Medium" w:hAnsi="Franklin Gothic Medium" w:cs="David"/>
          <w:sz w:val="22"/>
          <w:rtl/>
        </w:rPr>
        <w:t xml:space="preserve"> שלוחיו</w:t>
      </w:r>
      <w:r w:rsidRPr="00876C87">
        <w:rPr>
          <w:rFonts w:ascii="Franklin Gothic Medium" w:hAnsi="Franklin Gothic Medium" w:cs="David" w:hint="cs"/>
          <w:sz w:val="22"/>
          <w:rtl/>
        </w:rPr>
        <w:t>, מועסקיו או מי מטעמו</w:t>
      </w:r>
      <w:r w:rsidRPr="00876C87">
        <w:rPr>
          <w:rFonts w:ascii="Franklin Gothic Medium" w:hAnsi="Franklin Gothic Medium" w:cs="David"/>
          <w:sz w:val="22"/>
          <w:rtl/>
        </w:rPr>
        <w:t xml:space="preserve"> ואשר האחריות לגביה חלה על הספק על פי האמור בסעיף קטן א.</w:t>
      </w:r>
    </w:p>
    <w:p w:rsidR="005E6658" w:rsidRDefault="005E6658" w:rsidP="005E6658">
      <w:pPr>
        <w:numPr>
          <w:ilvl w:val="0"/>
          <w:numId w:val="2"/>
        </w:numPr>
        <w:overflowPunct/>
        <w:autoSpaceDE/>
        <w:autoSpaceDN/>
        <w:adjustRightInd/>
        <w:spacing w:line="360" w:lineRule="auto"/>
        <w:jc w:val="left"/>
        <w:textAlignment w:val="auto"/>
        <w:rPr>
          <w:rFonts w:ascii="Franklin Gothic Medium" w:hAnsi="Franklin Gothic Medium" w:cs="David"/>
          <w:b/>
          <w:bCs/>
          <w:sz w:val="26"/>
          <w:u w:val="single"/>
        </w:rPr>
      </w:pPr>
      <w:r w:rsidRPr="00876C87">
        <w:rPr>
          <w:rFonts w:ascii="Franklin Gothic Medium" w:hAnsi="Franklin Gothic Medium" w:cs="David"/>
          <w:b/>
          <w:bCs/>
          <w:sz w:val="26"/>
          <w:u w:val="single"/>
          <w:rtl/>
        </w:rPr>
        <w:t>קיזו</w:t>
      </w:r>
      <w:r w:rsidRPr="00876C87">
        <w:rPr>
          <w:rFonts w:ascii="Franklin Gothic Medium" w:hAnsi="Franklin Gothic Medium" w:cs="David" w:hint="cs"/>
          <w:b/>
          <w:bCs/>
          <w:sz w:val="26"/>
          <w:u w:val="single"/>
          <w:rtl/>
        </w:rPr>
        <w:t>ז ועכבון</w:t>
      </w:r>
    </w:p>
    <w:p w:rsidR="005E6658" w:rsidRDefault="005E6658" w:rsidP="00741407">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 xml:space="preserve"> יהיה רשאי ל</w:t>
      </w:r>
      <w:r w:rsidRPr="00876C87">
        <w:rPr>
          <w:rFonts w:ascii="Franklin Gothic Medium" w:hAnsi="Franklin Gothic Medium" w:cs="David" w:hint="cs"/>
          <w:sz w:val="22"/>
          <w:rtl/>
        </w:rPr>
        <w:t>עכב אצלו או ל</w:t>
      </w:r>
      <w:r w:rsidRPr="00876C87">
        <w:rPr>
          <w:rFonts w:ascii="Franklin Gothic Medium" w:hAnsi="Franklin Gothic Medium" w:cs="David"/>
          <w:sz w:val="22"/>
          <w:rtl/>
        </w:rPr>
        <w:t>קזז מכל תשלום המגיע ממנו לספק</w:t>
      </w:r>
      <w:r w:rsidRPr="00876C87">
        <w:rPr>
          <w:rFonts w:ascii="Franklin Gothic Medium" w:hAnsi="Franklin Gothic Medium" w:cs="David" w:hint="cs"/>
          <w:sz w:val="22"/>
          <w:rtl/>
        </w:rPr>
        <w:t xml:space="preserve">, </w:t>
      </w:r>
      <w:r w:rsidRPr="00876C87">
        <w:rPr>
          <w:rFonts w:ascii="Franklin Gothic Medium" w:hAnsi="Franklin Gothic Medium" w:cs="David"/>
          <w:sz w:val="22"/>
          <w:rtl/>
        </w:rPr>
        <w:t xml:space="preserve">כל סכום אשר מגיע </w:t>
      </w:r>
      <w:r w:rsidRPr="00876C87">
        <w:rPr>
          <w:rFonts w:ascii="Franklin Gothic Medium" w:hAnsi="Franklin Gothic Medium" w:cs="David" w:hint="cs"/>
          <w:sz w:val="22"/>
          <w:rtl/>
        </w:rPr>
        <w:t>לעורך המכרז</w:t>
      </w:r>
      <w:r w:rsidRPr="00876C87">
        <w:rPr>
          <w:rFonts w:ascii="Franklin Gothic Medium" w:hAnsi="Franklin Gothic Medium" w:cs="David"/>
          <w:sz w:val="22"/>
          <w:rtl/>
        </w:rPr>
        <w:t xml:space="preserve"> מהספק.</w:t>
      </w:r>
    </w:p>
    <w:p w:rsidR="005E6658" w:rsidRDefault="005E6658" w:rsidP="00741407">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 xml:space="preserve">בטרם יעשה </w:t>
      </w: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 xml:space="preserve"> שימוש בזכותו לקיזוז לפי סעיף זה, ייתן </w:t>
      </w: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 xml:space="preserve"> לספק הודעה בכתב בדבר כוונתו לערוך קיזוז.</w:t>
      </w:r>
    </w:p>
    <w:p w:rsidR="005E6658" w:rsidRDefault="005E6658" w:rsidP="00741407">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hint="cs"/>
          <w:sz w:val="22"/>
          <w:rtl/>
        </w:rPr>
        <w:t>הספק מוותר בזאת על כל זכות קיזוז או עכבון שיש לו או שתקום לו כלפי עורך המכרז בקשר עם מכרז זה.</w:t>
      </w:r>
    </w:p>
    <w:p w:rsidR="005E6658" w:rsidRDefault="005E6658" w:rsidP="005E6658">
      <w:pPr>
        <w:numPr>
          <w:ilvl w:val="0"/>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b/>
          <w:bCs/>
          <w:sz w:val="26"/>
          <w:u w:val="single"/>
          <w:rtl/>
        </w:rPr>
        <w:t>המחאת זכויות</w:t>
      </w:r>
      <w:r w:rsidRPr="00876C87">
        <w:rPr>
          <w:rFonts w:ascii="Franklin Gothic Medium" w:hAnsi="Franklin Gothic Medium" w:cs="David" w:hint="cs"/>
          <w:b/>
          <w:bCs/>
          <w:sz w:val="26"/>
          <w:u w:val="single"/>
          <w:rtl/>
        </w:rPr>
        <w:t xml:space="preserve"> או חובות </w:t>
      </w:r>
      <w:r w:rsidRPr="00876C87">
        <w:rPr>
          <w:rFonts w:ascii="Franklin Gothic Medium" w:hAnsi="Franklin Gothic Medium" w:cs="David"/>
          <w:b/>
          <w:bCs/>
          <w:sz w:val="26"/>
          <w:u w:val="single"/>
          <w:rtl/>
        </w:rPr>
        <w:br/>
      </w:r>
      <w:r w:rsidRPr="00876C87">
        <w:rPr>
          <w:rFonts w:ascii="Franklin Gothic Medium" w:hAnsi="Franklin Gothic Medium" w:cs="David"/>
          <w:sz w:val="22"/>
          <w:rtl/>
        </w:rPr>
        <w:t xml:space="preserve">מוצהר ומוסכם בזה כי חל איסור מוחלט על הספק להמחות או להסב </w:t>
      </w:r>
      <w:r w:rsidRPr="00876C87">
        <w:rPr>
          <w:rFonts w:ascii="Franklin Gothic Medium" w:hAnsi="Franklin Gothic Medium" w:cs="David" w:hint="cs"/>
          <w:sz w:val="22"/>
          <w:rtl/>
        </w:rPr>
        <w:t xml:space="preserve">כל </w:t>
      </w:r>
      <w:r w:rsidRPr="00876C87">
        <w:rPr>
          <w:rFonts w:ascii="Franklin Gothic Medium" w:hAnsi="Franklin Gothic Medium" w:cs="David"/>
          <w:sz w:val="22"/>
          <w:rtl/>
        </w:rPr>
        <w:t xml:space="preserve">זכות </w:t>
      </w:r>
      <w:r w:rsidRPr="00876C87">
        <w:rPr>
          <w:rFonts w:ascii="Franklin Gothic Medium" w:hAnsi="Franklin Gothic Medium" w:cs="David" w:hint="cs"/>
          <w:sz w:val="22"/>
          <w:rtl/>
        </w:rPr>
        <w:t>או חובה</w:t>
      </w:r>
      <w:r w:rsidRPr="00876C87">
        <w:rPr>
          <w:rFonts w:ascii="Franklin Gothic Medium" w:hAnsi="Franklin Gothic Medium" w:cs="David"/>
          <w:sz w:val="22"/>
          <w:rtl/>
        </w:rPr>
        <w:t xml:space="preserve"> על פי הסכם זה או את ביצוע האמור בו או חלקו לאחרים, ללא אישור מראש ובכתב של </w:t>
      </w: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 xml:space="preserve">. אישר </w:t>
      </w: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 xml:space="preserve"> המחאה או הסבה של זכויותיו או חובותיו של הספק על פי הסכם זה למרות האמור לעיל, לא יהיה באישור </w:t>
      </w: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 xml:space="preserve"> לשחרר את הספק מאחריותו כלפי </w:t>
      </w: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 xml:space="preserve"> בדבר הוראות הסכם זה.</w:t>
      </w:r>
      <w:r w:rsidRPr="00876C87">
        <w:rPr>
          <w:rFonts w:ascii="Franklin Gothic Medium" w:hAnsi="Franklin Gothic Medium" w:cs="David" w:hint="cs"/>
          <w:sz w:val="22"/>
          <w:rtl/>
        </w:rPr>
        <w:br/>
      </w:r>
      <w:r w:rsidRPr="00876C87">
        <w:rPr>
          <w:rFonts w:ascii="Franklin Gothic Medium" w:hAnsi="Franklin Gothic Medium" w:cs="David"/>
          <w:sz w:val="22"/>
          <w:rtl/>
        </w:rPr>
        <w:t xml:space="preserve">מוצהר ומוסכם בזה כי </w:t>
      </w:r>
      <w:r w:rsidRPr="00876C87">
        <w:rPr>
          <w:rFonts w:ascii="Franklin Gothic Medium" w:hAnsi="Franklin Gothic Medium" w:cs="David" w:hint="cs"/>
          <w:sz w:val="22"/>
          <w:rtl/>
        </w:rPr>
        <w:t>לעורך המכרז</w:t>
      </w:r>
      <w:r w:rsidRPr="00876C87">
        <w:rPr>
          <w:rFonts w:ascii="Franklin Gothic Medium" w:hAnsi="Franklin Gothic Medium" w:cs="David"/>
          <w:sz w:val="22"/>
          <w:rtl/>
        </w:rPr>
        <w:t xml:space="preserve"> הזכות להסב או להמחות </w:t>
      </w:r>
      <w:r w:rsidRPr="00876C87">
        <w:rPr>
          <w:rFonts w:ascii="Franklin Gothic Medium" w:hAnsi="Franklin Gothic Medium" w:cs="David" w:hint="cs"/>
          <w:sz w:val="22"/>
          <w:rtl/>
        </w:rPr>
        <w:t>כל זכות או חובה</w:t>
      </w:r>
      <w:r w:rsidRPr="00876C87">
        <w:rPr>
          <w:rFonts w:ascii="Franklin Gothic Medium" w:hAnsi="Franklin Gothic Medium" w:cs="David"/>
          <w:sz w:val="22"/>
          <w:rtl/>
        </w:rPr>
        <w:t xml:space="preserve"> על פי הסכם זה ללא צורך בקבלת אישור כלשהו מהספק או מצד ג' כלשהו.</w:t>
      </w:r>
    </w:p>
    <w:p w:rsidR="005E6658" w:rsidRDefault="005E6658" w:rsidP="005E6658">
      <w:pPr>
        <w:numPr>
          <w:ilvl w:val="0"/>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b/>
          <w:bCs/>
          <w:sz w:val="26"/>
          <w:u w:val="single"/>
          <w:rtl/>
        </w:rPr>
        <w:t>ויתור</w:t>
      </w:r>
      <w:r w:rsidRPr="00876C87">
        <w:rPr>
          <w:rFonts w:ascii="Franklin Gothic Medium" w:hAnsi="Franklin Gothic Medium" w:cs="David" w:hint="cs"/>
          <w:b/>
          <w:bCs/>
          <w:sz w:val="26"/>
          <w:u w:val="single"/>
          <w:rtl/>
        </w:rPr>
        <w:t xml:space="preserve"> </w:t>
      </w:r>
      <w:r w:rsidRPr="00876C87">
        <w:rPr>
          <w:rFonts w:ascii="Franklin Gothic Medium" w:hAnsi="Franklin Gothic Medium" w:cs="David"/>
          <w:b/>
          <w:bCs/>
          <w:sz w:val="26"/>
          <w:u w:val="single"/>
          <w:rtl/>
        </w:rPr>
        <w:br/>
      </w:r>
      <w:r w:rsidRPr="00876C87">
        <w:rPr>
          <w:rFonts w:ascii="Franklin Gothic Medium" w:hAnsi="Franklin Gothic Medium" w:cs="David"/>
          <w:sz w:val="22"/>
          <w:rtl/>
        </w:rPr>
        <w:t xml:space="preserve">כל ויתור או אורכה או הנחה או הימנעות או שיהוי (להלן - ויתור) מצידו של </w:t>
      </w: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 xml:space="preserve"> במימוש זכות מזכויותיו על פי ההסכם לא יהא בר תוקף אלא אם כן נעשה ונחתם בכתב כדין על ידי מורשי החתימה מטעם </w:t>
      </w: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 xml:space="preserve">, ולא יחשב ויתור כזה </w:t>
      </w:r>
      <w:r w:rsidRPr="00876C87">
        <w:rPr>
          <w:rFonts w:ascii="Franklin Gothic Medium" w:hAnsi="Franklin Gothic Medium" w:cs="David" w:hint="cs"/>
          <w:sz w:val="22"/>
          <w:rtl/>
        </w:rPr>
        <w:t>כוויתור</w:t>
      </w:r>
      <w:r w:rsidRPr="00876C87">
        <w:rPr>
          <w:rFonts w:ascii="Franklin Gothic Medium" w:hAnsi="Franklin Gothic Medium" w:cs="David"/>
          <w:sz w:val="22"/>
          <w:rtl/>
        </w:rPr>
        <w:t xml:space="preserve"> על כל הפרה שלאחר מכן, של אותה זכות או זכות אחרת.</w:t>
      </w:r>
    </w:p>
    <w:p w:rsidR="005E6658" w:rsidRDefault="005E6658" w:rsidP="005E6658">
      <w:pPr>
        <w:numPr>
          <w:ilvl w:val="0"/>
          <w:numId w:val="2"/>
        </w:numPr>
        <w:overflowPunct/>
        <w:autoSpaceDE/>
        <w:autoSpaceDN/>
        <w:adjustRightInd/>
        <w:spacing w:line="360" w:lineRule="auto"/>
        <w:jc w:val="left"/>
        <w:textAlignment w:val="auto"/>
        <w:rPr>
          <w:rFonts w:ascii="Franklin Gothic Medium" w:hAnsi="Franklin Gothic Medium" w:cs="David"/>
          <w:b/>
          <w:bCs/>
          <w:sz w:val="26"/>
          <w:u w:val="single"/>
        </w:rPr>
      </w:pPr>
      <w:r w:rsidRPr="00876C87">
        <w:rPr>
          <w:rFonts w:ascii="Franklin Gothic Medium" w:hAnsi="Franklin Gothic Medium" w:cs="David" w:hint="cs"/>
          <w:b/>
          <w:bCs/>
          <w:sz w:val="26"/>
          <w:u w:val="single"/>
          <w:rtl/>
        </w:rPr>
        <w:t>שמ</w:t>
      </w:r>
      <w:r w:rsidRPr="00876C87">
        <w:rPr>
          <w:rFonts w:ascii="Franklin Gothic Medium" w:hAnsi="Franklin Gothic Medium" w:cs="David"/>
          <w:b/>
          <w:bCs/>
          <w:sz w:val="26"/>
          <w:u w:val="single"/>
          <w:rtl/>
        </w:rPr>
        <w:t>ירת סודיות ושמירת זכויות</w:t>
      </w:r>
    </w:p>
    <w:p w:rsidR="005E6658" w:rsidRDefault="005E6658" w:rsidP="00C648D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lastRenderedPageBreak/>
        <w:t>הספק מתחייב לחתום ולהחתים את</w:t>
      </w:r>
      <w:r w:rsidRPr="00876C87">
        <w:rPr>
          <w:rFonts w:ascii="Franklin Gothic Medium" w:hAnsi="Franklin Gothic Medium" w:cs="David" w:hint="cs"/>
          <w:sz w:val="22"/>
          <w:rtl/>
        </w:rPr>
        <w:t xml:space="preserve"> כל</w:t>
      </w:r>
      <w:r w:rsidRPr="00876C87">
        <w:rPr>
          <w:rFonts w:ascii="Franklin Gothic Medium" w:hAnsi="Franklin Gothic Medium" w:cs="David"/>
          <w:sz w:val="22"/>
          <w:rtl/>
        </w:rPr>
        <w:t xml:space="preserve"> עובדיו</w:t>
      </w:r>
      <w:r w:rsidRPr="00876C87">
        <w:rPr>
          <w:rFonts w:ascii="Franklin Gothic Medium" w:hAnsi="Franklin Gothic Medium" w:cs="David" w:hint="cs"/>
          <w:sz w:val="22"/>
          <w:rtl/>
        </w:rPr>
        <w:t>, שלוחיו, מועסקיו</w:t>
      </w:r>
      <w:r w:rsidRPr="00876C87">
        <w:rPr>
          <w:rFonts w:ascii="Franklin Gothic Medium" w:hAnsi="Franklin Gothic Medium" w:cs="David"/>
          <w:sz w:val="22"/>
          <w:rtl/>
        </w:rPr>
        <w:t xml:space="preserve"> ואת כל מי שפועל מטעמו במסגרת הסכם זה על התחייבות לשמירת סודיות על פי הנוסח </w:t>
      </w:r>
      <w:r w:rsidRPr="00876C87">
        <w:rPr>
          <w:rFonts w:ascii="Franklin Gothic Medium" w:hAnsi="Franklin Gothic Medium" w:cs="David" w:hint="cs"/>
          <w:sz w:val="22"/>
          <w:rtl/>
        </w:rPr>
        <w:t>שצורף למפרט (נספח 0.6.</w:t>
      </w:r>
      <w:r w:rsidR="00C648D8">
        <w:rPr>
          <w:rFonts w:ascii="Franklin Gothic Medium" w:hAnsi="Franklin Gothic Medium" w:cs="David" w:hint="cs"/>
          <w:sz w:val="22"/>
          <w:rtl/>
        </w:rPr>
        <w:t>4</w:t>
      </w:r>
      <w:r w:rsidRPr="00876C87">
        <w:rPr>
          <w:rFonts w:ascii="Franklin Gothic Medium" w:hAnsi="Franklin Gothic Medium" w:cs="David" w:hint="cs"/>
          <w:sz w:val="22"/>
          <w:rtl/>
        </w:rPr>
        <w:t>)</w:t>
      </w:r>
      <w:r w:rsidRPr="00876C87">
        <w:rPr>
          <w:rFonts w:ascii="Franklin Gothic Medium" w:hAnsi="Franklin Gothic Medium" w:cs="David"/>
          <w:sz w:val="22"/>
          <w:rtl/>
        </w:rPr>
        <w:t xml:space="preserve"> </w:t>
      </w:r>
      <w:r w:rsidRPr="00876C87">
        <w:rPr>
          <w:rFonts w:ascii="Franklin Gothic Medium" w:hAnsi="Franklin Gothic Medium" w:cs="David" w:hint="cs"/>
          <w:sz w:val="22"/>
          <w:rtl/>
        </w:rPr>
        <w:t>ו</w:t>
      </w:r>
      <w:r w:rsidRPr="00876C87">
        <w:rPr>
          <w:rFonts w:ascii="Franklin Gothic Medium" w:hAnsi="Franklin Gothic Medium" w:cs="David"/>
          <w:sz w:val="22"/>
          <w:rtl/>
        </w:rPr>
        <w:t>המהווה חלק בלתי נפרד ממנו</w:t>
      </w:r>
      <w:r w:rsidRPr="00876C87">
        <w:rPr>
          <w:rFonts w:ascii="Franklin Gothic Medium" w:hAnsi="Franklin Gothic Medium" w:cs="David" w:hint="cs"/>
          <w:sz w:val="22"/>
          <w:rtl/>
        </w:rPr>
        <w:t xml:space="preserve">. </w:t>
      </w:r>
    </w:p>
    <w:p w:rsidR="005E6658"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 xml:space="preserve">הספק מתחייב לפעול על פי הנחיות </w:t>
      </w: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 xml:space="preserve"> בכל הקשור לשמירת סודיות, ובכלל זה להסדרת </w:t>
      </w:r>
      <w:r w:rsidRPr="00876C87">
        <w:rPr>
          <w:rFonts w:ascii="Franklin Gothic Medium" w:hAnsi="Franklin Gothic Medium" w:cs="David" w:hint="cs"/>
          <w:sz w:val="22"/>
          <w:rtl/>
        </w:rPr>
        <w:t>א</w:t>
      </w:r>
      <w:r w:rsidRPr="00876C87">
        <w:rPr>
          <w:rFonts w:ascii="Franklin Gothic Medium" w:hAnsi="Franklin Gothic Medium" w:cs="David"/>
          <w:sz w:val="22"/>
          <w:rtl/>
        </w:rPr>
        <w:t xml:space="preserve">בטחת המידע ונוהלי הגישה למידע, לאיסוף, לסימון, לאימות ולעיבוד נתונים. הספק מצהיר ומאשר כי הוא מכיר את הוראות חוק הגנת הפרטיות התשמ"א - 1981 ותקנותיו והוא יעשה ויפעל כמתחייב מחוק </w:t>
      </w:r>
      <w:r w:rsidRPr="00876C87">
        <w:rPr>
          <w:rFonts w:ascii="Franklin Gothic Medium" w:hAnsi="Franklin Gothic Medium" w:cs="David" w:hint="cs"/>
          <w:sz w:val="22"/>
          <w:rtl/>
        </w:rPr>
        <w:t>זה</w:t>
      </w:r>
      <w:r w:rsidRPr="00876C87">
        <w:rPr>
          <w:rFonts w:ascii="Franklin Gothic Medium" w:hAnsi="Franklin Gothic Medium" w:cs="David"/>
          <w:sz w:val="22"/>
          <w:rtl/>
        </w:rPr>
        <w:t xml:space="preserve"> ומכל </w:t>
      </w:r>
      <w:r w:rsidRPr="00876C87">
        <w:rPr>
          <w:rFonts w:ascii="Franklin Gothic Medium" w:hAnsi="Franklin Gothic Medium" w:cs="David" w:hint="cs"/>
          <w:sz w:val="22"/>
          <w:rtl/>
        </w:rPr>
        <w:t>חוק</w:t>
      </w:r>
      <w:r w:rsidRPr="00876C87">
        <w:rPr>
          <w:rFonts w:ascii="Franklin Gothic Medium" w:hAnsi="Franklin Gothic Medium" w:cs="David"/>
          <w:sz w:val="22"/>
          <w:rtl/>
        </w:rPr>
        <w:t xml:space="preserve"> אחר הנוגע לשמירתו וסודיותו של המידע שימצא ברשות הספק.</w:t>
      </w:r>
    </w:p>
    <w:p w:rsidR="005E6658" w:rsidRDefault="005E6658" w:rsidP="00C648D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הספק מתחייב להחזיר ל</w:t>
      </w:r>
      <w:r w:rsidRPr="00876C87">
        <w:rPr>
          <w:rFonts w:ascii="Franklin Gothic Medium" w:hAnsi="Franklin Gothic Medium" w:cs="David" w:hint="cs"/>
          <w:sz w:val="22"/>
          <w:rtl/>
        </w:rPr>
        <w:t xml:space="preserve">עורך המכרז </w:t>
      </w:r>
      <w:r w:rsidRPr="00876C87">
        <w:rPr>
          <w:rFonts w:ascii="Franklin Gothic Medium" w:hAnsi="Franklin Gothic Medium" w:cs="David"/>
          <w:sz w:val="22"/>
          <w:rtl/>
        </w:rPr>
        <w:t xml:space="preserve">כל חומר שקיבל ממנו בעת </w:t>
      </w:r>
      <w:r w:rsidRPr="00876C87">
        <w:rPr>
          <w:rFonts w:ascii="Franklin Gothic Medium" w:hAnsi="Franklin Gothic Medium" w:cs="David" w:hint="cs"/>
          <w:sz w:val="22"/>
          <w:rtl/>
        </w:rPr>
        <w:t>הקמת אתר האינטרנט ו/או אספקת השירותים</w:t>
      </w:r>
      <w:r w:rsidRPr="00876C87">
        <w:rPr>
          <w:rFonts w:ascii="Franklin Gothic Medium" w:hAnsi="Franklin Gothic Medium" w:cs="David"/>
          <w:sz w:val="22"/>
          <w:rtl/>
        </w:rPr>
        <w:t xml:space="preserve"> </w:t>
      </w:r>
      <w:r w:rsidRPr="00876C87">
        <w:rPr>
          <w:rFonts w:ascii="Franklin Gothic Medium" w:hAnsi="Franklin Gothic Medium" w:cs="David" w:hint="cs"/>
          <w:sz w:val="22"/>
          <w:rtl/>
        </w:rPr>
        <w:t xml:space="preserve">לפי </w:t>
      </w:r>
      <w:r w:rsidRPr="00876C87">
        <w:rPr>
          <w:rFonts w:ascii="Franklin Gothic Medium" w:hAnsi="Franklin Gothic Medium" w:cs="David"/>
          <w:sz w:val="22"/>
          <w:rtl/>
        </w:rPr>
        <w:t xml:space="preserve">הסכם זה, תוך שבועיים מיום סיום תקופת </w:t>
      </w:r>
      <w:r w:rsidRPr="00876C87">
        <w:rPr>
          <w:rFonts w:ascii="Franklin Gothic Medium" w:hAnsi="Franklin Gothic Medium" w:cs="David" w:hint="cs"/>
          <w:sz w:val="22"/>
          <w:rtl/>
        </w:rPr>
        <w:t>ההתקשרות</w:t>
      </w:r>
      <w:r w:rsidRPr="00876C87">
        <w:rPr>
          <w:rFonts w:ascii="Franklin Gothic Medium" w:hAnsi="Franklin Gothic Medium" w:cs="David"/>
          <w:sz w:val="22"/>
          <w:rtl/>
        </w:rPr>
        <w:t>.</w:t>
      </w:r>
    </w:p>
    <w:p w:rsidR="005E6658"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הספק מתחייב לשמור בסוד כל מסמך, תוכנית, שרטוט, תוכנה, הוראות עבודה, נוהלי ביצוע וכל מידע אחר אשר הגיעו לידיעתו במהלך או בקשר עם ביצוע הסכם זה, במישרין או בעקיפין</w:t>
      </w:r>
      <w:r w:rsidRPr="00876C87">
        <w:rPr>
          <w:rFonts w:ascii="Franklin Gothic Medium" w:hAnsi="Franklin Gothic Medium" w:cs="David" w:hint="cs"/>
          <w:sz w:val="22"/>
          <w:rtl/>
        </w:rPr>
        <w:t>.</w:t>
      </w:r>
      <w:r w:rsidRPr="00876C87">
        <w:rPr>
          <w:rFonts w:ascii="Franklin Gothic Medium" w:hAnsi="Franklin Gothic Medium" w:cs="David"/>
          <w:sz w:val="22"/>
          <w:rtl/>
        </w:rPr>
        <w:t xml:space="preserve"> הספק מצהיר בזאת שידוע לו כי אי-מילוי התחייבויותיו לפי סעיף זה</w:t>
      </w:r>
      <w:r w:rsidRPr="00876C87">
        <w:rPr>
          <w:rFonts w:ascii="Franklin Gothic Medium" w:hAnsi="Franklin Gothic Medium" w:cs="David" w:hint="cs"/>
          <w:sz w:val="22"/>
          <w:rtl/>
        </w:rPr>
        <w:t xml:space="preserve"> עשוי</w:t>
      </w:r>
      <w:r w:rsidRPr="00876C87">
        <w:rPr>
          <w:rFonts w:ascii="Franklin Gothic Medium" w:hAnsi="Franklin Gothic Medium" w:cs="David"/>
          <w:sz w:val="22"/>
          <w:rtl/>
        </w:rPr>
        <w:t xml:space="preserve"> </w:t>
      </w:r>
      <w:r w:rsidRPr="00876C87">
        <w:rPr>
          <w:rFonts w:ascii="Franklin Gothic Medium" w:hAnsi="Franklin Gothic Medium" w:cs="David" w:hint="cs"/>
          <w:sz w:val="22"/>
          <w:rtl/>
        </w:rPr>
        <w:t>ל</w:t>
      </w:r>
      <w:r w:rsidRPr="00876C87">
        <w:rPr>
          <w:rFonts w:ascii="Franklin Gothic Medium" w:hAnsi="Franklin Gothic Medium" w:cs="David"/>
          <w:sz w:val="22"/>
          <w:rtl/>
        </w:rPr>
        <w:t>הוו</w:t>
      </w:r>
      <w:r w:rsidRPr="00876C87">
        <w:rPr>
          <w:rFonts w:ascii="Franklin Gothic Medium" w:hAnsi="Franklin Gothic Medium" w:cs="David" w:hint="cs"/>
          <w:sz w:val="22"/>
          <w:rtl/>
        </w:rPr>
        <w:t>ת</w:t>
      </w:r>
      <w:r w:rsidRPr="00876C87">
        <w:rPr>
          <w:rFonts w:ascii="Franklin Gothic Medium" w:hAnsi="Franklin Gothic Medium" w:cs="David"/>
          <w:sz w:val="22"/>
          <w:rtl/>
        </w:rPr>
        <w:t xml:space="preserve"> עבירה לפי פרק ז סימן ה (סודות רשמיים) של חוק העונשין תשל"ז- 1977.</w:t>
      </w:r>
    </w:p>
    <w:p w:rsidR="005E6658"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מבלי לפגוע באמור לעיל מתחייב הספק כדלקמן:</w:t>
      </w:r>
      <w:r w:rsidRPr="00876C87">
        <w:rPr>
          <w:rFonts w:ascii="Franklin Gothic Medium" w:hAnsi="Franklin Gothic Medium" w:cs="David" w:hint="cs"/>
          <w:sz w:val="22"/>
          <w:rtl/>
        </w:rPr>
        <w:t xml:space="preserve"> </w:t>
      </w:r>
    </w:p>
    <w:p w:rsidR="005E6658" w:rsidRDefault="005E6658" w:rsidP="00C648D8">
      <w:pPr>
        <w:numPr>
          <w:ilvl w:val="2"/>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 xml:space="preserve">להיות אחראי כלפי </w:t>
      </w: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 xml:space="preserve"> </w:t>
      </w:r>
      <w:r w:rsidRPr="00876C87">
        <w:rPr>
          <w:rFonts w:ascii="Franklin Gothic Medium" w:hAnsi="Franklin Gothic Medium" w:cs="David" w:hint="cs"/>
          <w:sz w:val="22"/>
          <w:rtl/>
        </w:rPr>
        <w:t>על</w:t>
      </w:r>
      <w:r w:rsidRPr="00876C87">
        <w:rPr>
          <w:rFonts w:ascii="Franklin Gothic Medium" w:hAnsi="Franklin Gothic Medium" w:cs="David"/>
          <w:sz w:val="22"/>
          <w:rtl/>
        </w:rPr>
        <w:t xml:space="preserve"> כל המידע המועבר אליו או דרכו לרבות על דו</w:t>
      </w:r>
      <w:r w:rsidRPr="00876C87">
        <w:rPr>
          <w:rFonts w:ascii="Franklin Gothic Medium" w:hAnsi="Franklin Gothic Medium" w:cs="David" w:hint="cs"/>
          <w:sz w:val="22"/>
          <w:rtl/>
        </w:rPr>
        <w:t>"</w:t>
      </w:r>
      <w:r w:rsidRPr="00876C87">
        <w:rPr>
          <w:rFonts w:ascii="Franklin Gothic Medium" w:hAnsi="Franklin Gothic Medium" w:cs="David"/>
          <w:sz w:val="22"/>
          <w:rtl/>
        </w:rPr>
        <w:t>חות, טפסים, מדיה מגנטית או מידע לגבי נתונים אישיים</w:t>
      </w:r>
      <w:r w:rsidRPr="00876C87">
        <w:rPr>
          <w:rFonts w:ascii="Franklin Gothic Medium" w:hAnsi="Franklin Gothic Medium" w:cs="David" w:hint="cs"/>
          <w:sz w:val="22"/>
          <w:rtl/>
        </w:rPr>
        <w:t>,</w:t>
      </w:r>
      <w:r w:rsidRPr="00876C87">
        <w:rPr>
          <w:rFonts w:ascii="Franklin Gothic Medium" w:hAnsi="Franklin Gothic Medium" w:cs="David"/>
          <w:sz w:val="22"/>
          <w:rtl/>
        </w:rPr>
        <w:t xml:space="preserve"> מערכות מידע ומרשם של מוסדות בפרט </w:t>
      </w:r>
      <w:r w:rsidRPr="00876C87">
        <w:rPr>
          <w:rFonts w:ascii="Franklin Gothic Medium" w:hAnsi="Franklin Gothic Medium" w:cs="David" w:hint="cs"/>
          <w:sz w:val="22"/>
          <w:rtl/>
        </w:rPr>
        <w:t>ושל עורך המכרז</w:t>
      </w:r>
      <w:r w:rsidRPr="00876C87">
        <w:rPr>
          <w:rFonts w:ascii="Franklin Gothic Medium" w:hAnsi="Franklin Gothic Medium" w:cs="David"/>
          <w:sz w:val="22"/>
          <w:rtl/>
        </w:rPr>
        <w:t xml:space="preserve"> בכלל.</w:t>
      </w:r>
    </w:p>
    <w:p w:rsidR="005E6658" w:rsidRDefault="005E6658" w:rsidP="005E6658">
      <w:pPr>
        <w:numPr>
          <w:ilvl w:val="2"/>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לדאוג לאבטחת כל החומר שהגיע אליו במסגרת ביצוע חיוביו על פי הסכם זה</w:t>
      </w:r>
      <w:r w:rsidRPr="00876C87">
        <w:rPr>
          <w:rFonts w:ascii="Franklin Gothic Medium" w:hAnsi="Franklin Gothic Medium" w:cs="David" w:hint="cs"/>
          <w:sz w:val="22"/>
          <w:rtl/>
        </w:rPr>
        <w:t>;</w:t>
      </w:r>
      <w:r w:rsidRPr="00876C87">
        <w:rPr>
          <w:rFonts w:ascii="Franklin Gothic Medium" w:hAnsi="Franklin Gothic Medium" w:cs="David"/>
          <w:sz w:val="22"/>
          <w:rtl/>
        </w:rPr>
        <w:t xml:space="preserve"> להציג </w:t>
      </w:r>
      <w:r w:rsidRPr="00876C87">
        <w:rPr>
          <w:rFonts w:ascii="Franklin Gothic Medium" w:hAnsi="Franklin Gothic Medium" w:cs="David" w:hint="cs"/>
          <w:sz w:val="22"/>
          <w:rtl/>
        </w:rPr>
        <w:t>לעורך המכרז</w:t>
      </w:r>
      <w:r w:rsidRPr="00876C87">
        <w:rPr>
          <w:rFonts w:ascii="Franklin Gothic Medium" w:hAnsi="Franklin Gothic Medium" w:cs="David"/>
          <w:sz w:val="22"/>
          <w:rtl/>
        </w:rPr>
        <w:t xml:space="preserve"> והלקוח</w:t>
      </w:r>
      <w:r w:rsidRPr="00876C87">
        <w:rPr>
          <w:rFonts w:ascii="Franklin Gothic Medium" w:hAnsi="Franklin Gothic Medium" w:cs="David" w:hint="cs"/>
          <w:sz w:val="22"/>
          <w:rtl/>
        </w:rPr>
        <w:t>,</w:t>
      </w:r>
      <w:r w:rsidRPr="00876C87">
        <w:rPr>
          <w:rFonts w:ascii="Franklin Gothic Medium" w:hAnsi="Franklin Gothic Medium" w:cs="David"/>
          <w:sz w:val="22"/>
          <w:rtl/>
        </w:rPr>
        <w:t xml:space="preserve"> על פי דרישתו או דרישת בא כוחו, את אמצעי אבטחת החומר.</w:t>
      </w:r>
    </w:p>
    <w:p w:rsidR="005E6658" w:rsidRDefault="005E6658" w:rsidP="00C648D8">
      <w:pPr>
        <w:numPr>
          <w:ilvl w:val="2"/>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hint="cs"/>
          <w:sz w:val="22"/>
          <w:rtl/>
        </w:rPr>
        <w:t xml:space="preserve">לא להשתמש ולא להעביר לאחרים מידע לגבי ממדי, אופן וצורת השימוש בשירותים לסוגיהם ע"י </w:t>
      </w:r>
      <w:r w:rsidR="00C648D8">
        <w:rPr>
          <w:rFonts w:ascii="Franklin Gothic Medium" w:hAnsi="Franklin Gothic Medium" w:cs="David" w:hint="cs"/>
          <w:sz w:val="22"/>
          <w:rtl/>
        </w:rPr>
        <w:t>המזמין</w:t>
      </w:r>
      <w:r w:rsidRPr="00876C87">
        <w:rPr>
          <w:rFonts w:ascii="Franklin Gothic Medium" w:hAnsi="Franklin Gothic Medium" w:cs="David" w:hint="cs"/>
          <w:sz w:val="22"/>
          <w:rtl/>
        </w:rPr>
        <w:t>, אלא אם כן התקבל לכך אישור עורך המכרז מראש ובכתב.</w:t>
      </w:r>
    </w:p>
    <w:p w:rsidR="005E6658" w:rsidRPr="006749BC" w:rsidRDefault="005E6658" w:rsidP="00C648D8">
      <w:pPr>
        <w:numPr>
          <w:ilvl w:val="0"/>
          <w:numId w:val="2"/>
        </w:numPr>
        <w:overflowPunct/>
        <w:autoSpaceDE/>
        <w:autoSpaceDN/>
        <w:adjustRightInd/>
        <w:spacing w:line="360" w:lineRule="auto"/>
        <w:jc w:val="left"/>
        <w:textAlignment w:val="auto"/>
        <w:rPr>
          <w:rFonts w:ascii="Franklin Gothic Medium" w:hAnsi="Franklin Gothic Medium" w:cs="David"/>
          <w:b/>
          <w:bCs/>
          <w:sz w:val="26"/>
          <w:u w:val="single"/>
        </w:rPr>
      </w:pPr>
      <w:r w:rsidRPr="00876C87">
        <w:rPr>
          <w:rFonts w:ascii="Franklin Gothic Medium" w:hAnsi="Franklin Gothic Medium" w:cs="David" w:hint="cs"/>
          <w:b/>
          <w:bCs/>
          <w:sz w:val="26"/>
          <w:u w:val="single"/>
          <w:rtl/>
        </w:rPr>
        <w:t>סיווג בטחוני של עובדי הספק</w:t>
      </w:r>
      <w:r w:rsidRPr="00876C87">
        <w:rPr>
          <w:rFonts w:ascii="Franklin Gothic Medium" w:hAnsi="Franklin Gothic Medium" w:cs="David"/>
          <w:b/>
          <w:bCs/>
          <w:sz w:val="26"/>
          <w:u w:val="single"/>
          <w:rtl/>
        </w:rPr>
        <w:br/>
      </w:r>
      <w:r w:rsidRPr="00876C87">
        <w:rPr>
          <w:rFonts w:cs="David" w:hint="cs"/>
          <w:sz w:val="24"/>
          <w:rtl/>
        </w:rPr>
        <w:t>הספק מתחייב למסור לקב"ט</w:t>
      </w:r>
      <w:r w:rsidR="00C648D8">
        <w:rPr>
          <w:rFonts w:cs="David" w:hint="cs"/>
          <w:sz w:val="24"/>
          <w:rtl/>
        </w:rPr>
        <w:t xml:space="preserve"> של המזמין</w:t>
      </w:r>
      <w:r w:rsidRPr="00876C87">
        <w:rPr>
          <w:rFonts w:cs="David" w:hint="cs"/>
          <w:sz w:val="24"/>
          <w:rtl/>
        </w:rPr>
        <w:t xml:space="preserve">, לפי </w:t>
      </w:r>
      <w:r w:rsidR="00C648D8" w:rsidRPr="00876C87">
        <w:rPr>
          <w:rFonts w:cs="David" w:hint="cs"/>
          <w:sz w:val="24"/>
          <w:rtl/>
        </w:rPr>
        <w:t>בקשת</w:t>
      </w:r>
      <w:r w:rsidR="00C648D8">
        <w:rPr>
          <w:rFonts w:cs="David" w:hint="cs"/>
          <w:sz w:val="24"/>
          <w:rtl/>
        </w:rPr>
        <w:t>ו</w:t>
      </w:r>
      <w:r w:rsidRPr="00876C87">
        <w:rPr>
          <w:rFonts w:cs="David" w:hint="cs"/>
          <w:sz w:val="24"/>
          <w:rtl/>
        </w:rPr>
        <w:t xml:space="preserve">, כל פרט לגבי כל עובד המגיע לאתרי </w:t>
      </w:r>
      <w:r w:rsidR="00C648D8">
        <w:rPr>
          <w:rFonts w:cs="David" w:hint="cs"/>
          <w:sz w:val="24"/>
          <w:rtl/>
        </w:rPr>
        <w:t>המזמין</w:t>
      </w:r>
      <w:r w:rsidRPr="00876C87">
        <w:rPr>
          <w:rFonts w:cs="David" w:hint="cs"/>
          <w:sz w:val="24"/>
          <w:rtl/>
        </w:rPr>
        <w:t xml:space="preserve">. בנוסף, מתחייב הספק לקיים את כל ההוראות שימסרו לו על ידי הקב"ט. </w:t>
      </w:r>
      <w:r w:rsidR="00C648D8">
        <w:rPr>
          <w:rFonts w:cs="David" w:hint="cs"/>
          <w:sz w:val="24"/>
          <w:rtl/>
        </w:rPr>
        <w:t>המזמין</w:t>
      </w:r>
      <w:r w:rsidR="00C648D8" w:rsidRPr="00876C87">
        <w:rPr>
          <w:rFonts w:cs="David" w:hint="cs"/>
          <w:sz w:val="24"/>
          <w:rtl/>
        </w:rPr>
        <w:t xml:space="preserve"> </w:t>
      </w:r>
      <w:r w:rsidRPr="00876C87">
        <w:rPr>
          <w:rFonts w:cs="David" w:hint="cs"/>
          <w:sz w:val="24"/>
          <w:rtl/>
        </w:rPr>
        <w:t>רשאי למנוע כניסתו של עובד לשטח</w:t>
      </w:r>
      <w:r w:rsidR="00C648D8">
        <w:rPr>
          <w:rFonts w:cs="David" w:hint="cs"/>
          <w:sz w:val="24"/>
          <w:rtl/>
        </w:rPr>
        <w:t>ו</w:t>
      </w:r>
      <w:r w:rsidRPr="00876C87">
        <w:rPr>
          <w:rFonts w:cs="David" w:hint="cs"/>
          <w:sz w:val="24"/>
          <w:rtl/>
        </w:rPr>
        <w:t xml:space="preserve"> מכל סיבה שהיא </w:t>
      </w:r>
      <w:r w:rsidRPr="00876C87">
        <w:rPr>
          <w:rFonts w:cs="David"/>
          <w:sz w:val="24"/>
          <w:rtl/>
        </w:rPr>
        <w:t>ללא צורך בנימוק ו/או הסבר כלשהו, והחלטתו תהיה סופית ומכרעת</w:t>
      </w:r>
      <w:r w:rsidRPr="00876C87">
        <w:rPr>
          <w:rFonts w:cs="David" w:hint="cs"/>
          <w:sz w:val="24"/>
          <w:rtl/>
        </w:rPr>
        <w:t>. הספק מודע ומתחייב כי כל החלפת עובד מחייבת העמדה מיידית של עובד בעל אישור בטחוני מתאים.</w:t>
      </w:r>
      <w:r>
        <w:rPr>
          <w:rFonts w:cs="David"/>
          <w:sz w:val="24"/>
          <w:rtl/>
        </w:rPr>
        <w:br/>
      </w:r>
    </w:p>
    <w:p w:rsidR="005E6658" w:rsidRDefault="005E6658" w:rsidP="005E6658">
      <w:pPr>
        <w:numPr>
          <w:ilvl w:val="0"/>
          <w:numId w:val="2"/>
        </w:numPr>
        <w:overflowPunct/>
        <w:autoSpaceDE/>
        <w:autoSpaceDN/>
        <w:adjustRightInd/>
        <w:spacing w:line="360" w:lineRule="auto"/>
        <w:jc w:val="left"/>
        <w:textAlignment w:val="auto"/>
        <w:rPr>
          <w:rFonts w:ascii="Franklin Gothic Medium" w:hAnsi="Franklin Gothic Medium" w:cs="David"/>
          <w:b/>
          <w:bCs/>
          <w:sz w:val="26"/>
          <w:u w:val="single"/>
        </w:rPr>
      </w:pPr>
      <w:r w:rsidRPr="00876C87">
        <w:rPr>
          <w:rFonts w:ascii="Franklin Gothic Medium" w:hAnsi="Franklin Gothic Medium" w:cs="David" w:hint="cs"/>
          <w:b/>
          <w:bCs/>
          <w:sz w:val="26"/>
          <w:u w:val="single"/>
          <w:rtl/>
        </w:rPr>
        <w:t xml:space="preserve">הפרת </w:t>
      </w:r>
      <w:r>
        <w:rPr>
          <w:rFonts w:ascii="Franklin Gothic Medium" w:hAnsi="Franklin Gothic Medium" w:cs="David" w:hint="cs"/>
          <w:b/>
          <w:bCs/>
          <w:sz w:val="26"/>
          <w:u w:val="single"/>
          <w:rtl/>
        </w:rPr>
        <w:t>הסכם התקשרות</w:t>
      </w:r>
    </w:p>
    <w:p w:rsidR="005E6658" w:rsidRDefault="005E6658" w:rsidP="005E6658">
      <w:pPr>
        <w:numPr>
          <w:ilvl w:val="1"/>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lastRenderedPageBreak/>
        <w:t xml:space="preserve">הפרת הסעיפים הבאים תחשב להפרה יסודית של ההסכם: </w:t>
      </w:r>
      <w:r w:rsidRPr="00876C87">
        <w:rPr>
          <w:rFonts w:ascii="Franklin Gothic Medium" w:hAnsi="Franklin Gothic Medium" w:cs="David" w:hint="cs"/>
          <w:sz w:val="22"/>
          <w:rtl/>
        </w:rPr>
        <w:t>4-11, 14-18.</w:t>
      </w:r>
    </w:p>
    <w:p w:rsidR="005E6658" w:rsidRDefault="005E6658" w:rsidP="005E6658">
      <w:pPr>
        <w:numPr>
          <w:ilvl w:val="2"/>
          <w:numId w:val="2"/>
        </w:numPr>
        <w:overflowPunct/>
        <w:autoSpaceDE/>
        <w:autoSpaceDN/>
        <w:adjustRightInd/>
        <w:spacing w:line="360" w:lineRule="auto"/>
        <w:jc w:val="left"/>
        <w:textAlignment w:val="auto"/>
        <w:rPr>
          <w:rFonts w:ascii="Franklin Gothic Medium" w:hAnsi="Franklin Gothic Medium" w:cs="David"/>
          <w:sz w:val="22"/>
          <w:u w:val="single"/>
        </w:rPr>
      </w:pPr>
      <w:r w:rsidRPr="00876C87">
        <w:rPr>
          <w:rFonts w:ascii="Franklin Gothic Medium" w:hAnsi="Franklin Gothic Medium" w:cs="David" w:hint="cs"/>
          <w:sz w:val="22"/>
          <w:u w:val="single"/>
          <w:rtl/>
        </w:rPr>
        <w:t>ביטול עקב הפרה:</w:t>
      </w:r>
    </w:p>
    <w:p w:rsidR="005E6658" w:rsidRPr="006749BC" w:rsidRDefault="005E6658" w:rsidP="00C648D8">
      <w:pPr>
        <w:numPr>
          <w:ilvl w:val="3"/>
          <w:numId w:val="2"/>
        </w:numPr>
        <w:overflowPunct/>
        <w:autoSpaceDE/>
        <w:autoSpaceDN/>
        <w:adjustRightInd/>
        <w:spacing w:line="360" w:lineRule="auto"/>
        <w:jc w:val="left"/>
        <w:textAlignment w:val="auto"/>
        <w:rPr>
          <w:rFonts w:ascii="Franklin Gothic Medium" w:hAnsi="Franklin Gothic Medium" w:cs="David"/>
          <w:sz w:val="22"/>
          <w:u w:val="single"/>
        </w:rPr>
      </w:pPr>
      <w:r w:rsidRPr="00876C87">
        <w:rPr>
          <w:rFonts w:ascii="Franklin Gothic Medium" w:hAnsi="Franklin Gothic Medium" w:cs="David" w:hint="cs"/>
          <w:sz w:val="22"/>
          <w:rtl/>
        </w:rPr>
        <w:t>לא עמד הספק בהתחייבויותיו על פי הסכם זה מכל סיבה שהיא, בין אם התחיל באספקת השירותים ובין אם טרם החל בכך, ולא תיקן את ההפרה תוך 15 ימי עבודה מקבלת התראה בכתב מאת עורך המכרז, רשאי עורך המכרז, לפי שיקול דעתו, להפסיק את ההתקשרות עם הספק או כל חלק ממנה או לבטל את ההסכם וזאת מבלי לגרוע מזכות עורך המכרז לשיפוי לפי הנאמר בהסכם זה או על פי כל דין. יחד עם זאת, תינתן לספק התראה בכתב 7 ימים בטרם יממש עורך המכרז את סמכותו לפי סעיף זה.</w:t>
      </w:r>
    </w:p>
    <w:p w:rsidR="005E6658" w:rsidRDefault="005E6658" w:rsidP="00C648D8">
      <w:pPr>
        <w:numPr>
          <w:ilvl w:val="3"/>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hint="cs"/>
          <w:sz w:val="22"/>
          <w:rtl/>
        </w:rPr>
        <w:t>הפר הספק את ההסכם הפרה יסודית, יהיה עורך המכרז רשאי להפסיק את ההתקשרות, או כל חלק ממנה, בהודעה לספק ללא כל התראה מראש ולבטל את ההסכם וזאת מבלי לגרוע מזכות עורך המכרז לשיפוי לפי הנאמר בהסכם זה או על פי כל דין.</w:t>
      </w:r>
    </w:p>
    <w:p w:rsidR="005E6658" w:rsidRDefault="005E6658" w:rsidP="005E6658">
      <w:pPr>
        <w:numPr>
          <w:ilvl w:val="3"/>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hint="cs"/>
          <w:sz w:val="22"/>
          <w:rtl/>
        </w:rPr>
        <w:t>נוכח הספק לדעת כי קיימת אפשרות מסתברת כי לא יוכל לעמוד בהתחייבויותיו כולן או מקצתן מכל סיבה שהיא, בין אם התחיל בהקמת אתר האינטרנט והשירותים ובין אם לאו, יודיע על כך מיד בעל פה ובמייל או בפקסימיליה לעורך המכרז. הודיע הספק כאמור, רשאי עורך המכרז לפי שיקול דעתו להפסיק את ההתקשרות עם הספק או כל חלק ממנה, ויחולו הוראות סעיף זה בשינויים המחויבים.</w:t>
      </w:r>
    </w:p>
    <w:p w:rsidR="005E6658" w:rsidRDefault="005E6658" w:rsidP="005E6658">
      <w:pPr>
        <w:numPr>
          <w:ilvl w:val="3"/>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hint="cs"/>
          <w:sz w:val="22"/>
          <w:rtl/>
        </w:rPr>
        <w:t>בכל מקרה של ביטול הסכם זה מתחייב הספק להמשיך באספקת השירותים אשר הוזמנו על ידי הלקוח, וזאת עד להשלמת התחייבויותיו, ולא יותר מ- 30 יום. אספקת שירותים אלו יזכו את הספק בתמורה המוסכמת לפי המכרז.</w:t>
      </w:r>
    </w:p>
    <w:p w:rsidR="005E6658" w:rsidRDefault="005E6658" w:rsidP="005E6658">
      <w:pPr>
        <w:numPr>
          <w:ilvl w:val="3"/>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hint="cs"/>
          <w:sz w:val="22"/>
          <w:rtl/>
        </w:rPr>
        <w:t>הופסקה ההתקשרות עם הספק, כולה או מקצתה, מכל סיבה שהיא, רשאי עורך המכרז להתקשר בהסכם לאספקת השירותים עם ספק אחר.</w:t>
      </w:r>
    </w:p>
    <w:p w:rsidR="005E6658" w:rsidRDefault="005E6658" w:rsidP="00C648D8">
      <w:pPr>
        <w:numPr>
          <w:ilvl w:val="3"/>
          <w:numId w:val="2"/>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hint="cs"/>
          <w:sz w:val="22"/>
          <w:rtl/>
        </w:rPr>
        <w:t>אין באמור בסעיף זה כדי לגרוע מזכות עורך המכרז לכל סעד אחר על פי הסכם זה או על פי כל דין בגין ההפרה.</w:t>
      </w:r>
      <w:r>
        <w:rPr>
          <w:rFonts w:ascii="Franklin Gothic Medium" w:hAnsi="Franklin Gothic Medium" w:cs="David"/>
          <w:sz w:val="22"/>
          <w:rtl/>
        </w:rPr>
        <w:br/>
      </w:r>
    </w:p>
    <w:p w:rsidR="005E6658" w:rsidRDefault="005E6658" w:rsidP="005E6658">
      <w:pPr>
        <w:numPr>
          <w:ilvl w:val="2"/>
          <w:numId w:val="2"/>
        </w:numPr>
        <w:overflowPunct/>
        <w:autoSpaceDE/>
        <w:autoSpaceDN/>
        <w:adjustRightInd/>
        <w:spacing w:line="360" w:lineRule="auto"/>
        <w:jc w:val="left"/>
        <w:textAlignment w:val="auto"/>
        <w:rPr>
          <w:rFonts w:ascii="Franklin Gothic Medium" w:hAnsi="Franklin Gothic Medium" w:cs="David"/>
          <w:sz w:val="22"/>
          <w:u w:val="single"/>
        </w:rPr>
      </w:pPr>
      <w:r w:rsidRPr="00876C87">
        <w:rPr>
          <w:rFonts w:ascii="Franklin Gothic Medium" w:hAnsi="Franklin Gothic Medium" w:cs="David" w:hint="cs"/>
          <w:sz w:val="22"/>
          <w:u w:val="single"/>
          <w:rtl/>
        </w:rPr>
        <w:t>פיצויים מוסכמים:</w:t>
      </w:r>
    </w:p>
    <w:p w:rsidR="005E6658" w:rsidRDefault="005E6658" w:rsidP="00C648D8">
      <w:pPr>
        <w:numPr>
          <w:ilvl w:val="3"/>
          <w:numId w:val="2"/>
        </w:numPr>
        <w:overflowPunct/>
        <w:autoSpaceDE/>
        <w:autoSpaceDN/>
        <w:adjustRightInd/>
        <w:spacing w:line="360" w:lineRule="auto"/>
        <w:jc w:val="left"/>
        <w:textAlignment w:val="auto"/>
        <w:rPr>
          <w:rFonts w:ascii="Franklin Gothic Medium" w:hAnsi="Franklin Gothic Medium" w:cs="David"/>
          <w:sz w:val="22"/>
        </w:rPr>
      </w:pPr>
      <w:r>
        <w:rPr>
          <w:rFonts w:ascii="Franklin Gothic Medium" w:hAnsi="Franklin Gothic Medium" w:cs="David" w:hint="cs"/>
          <w:sz w:val="22"/>
          <w:rtl/>
        </w:rPr>
        <w:t>ל</w:t>
      </w:r>
      <w:r w:rsidRPr="00876C87">
        <w:rPr>
          <w:rFonts w:ascii="Franklin Gothic Medium" w:hAnsi="Franklin Gothic Medium" w:cs="David"/>
          <w:sz w:val="22"/>
          <w:rtl/>
        </w:rPr>
        <w:t xml:space="preserve">א מילא הספק את התחייבויותיו, בקשר למועדי </w:t>
      </w:r>
      <w:r w:rsidRPr="00876C87">
        <w:rPr>
          <w:rFonts w:ascii="Franklin Gothic Medium" w:hAnsi="Franklin Gothic Medium" w:cs="David" w:hint="cs"/>
          <w:sz w:val="22"/>
          <w:rtl/>
        </w:rPr>
        <w:t xml:space="preserve">הקמת אתר האינטרנט ו/או אספקת השירותים </w:t>
      </w:r>
      <w:r w:rsidRPr="00876C87">
        <w:rPr>
          <w:rFonts w:ascii="Franklin Gothic Medium" w:hAnsi="Franklin Gothic Medium" w:cs="David"/>
          <w:sz w:val="22"/>
          <w:rtl/>
        </w:rPr>
        <w:t>והתאמת</w:t>
      </w:r>
      <w:r w:rsidRPr="00876C87">
        <w:rPr>
          <w:rFonts w:ascii="Franklin Gothic Medium" w:hAnsi="Franklin Gothic Medium" w:cs="David" w:hint="cs"/>
          <w:sz w:val="22"/>
          <w:rtl/>
        </w:rPr>
        <w:t>ם</w:t>
      </w:r>
      <w:r w:rsidRPr="00876C87">
        <w:rPr>
          <w:rFonts w:ascii="Franklin Gothic Medium" w:hAnsi="Franklin Gothic Medium" w:cs="David"/>
          <w:sz w:val="22"/>
          <w:rtl/>
        </w:rPr>
        <w:t xml:space="preserve"> לדרישות המ</w:t>
      </w:r>
      <w:r w:rsidRPr="00876C87">
        <w:rPr>
          <w:rFonts w:ascii="Franklin Gothic Medium" w:hAnsi="Franklin Gothic Medium" w:cs="David" w:hint="cs"/>
          <w:sz w:val="22"/>
          <w:rtl/>
        </w:rPr>
        <w:t>פרט</w:t>
      </w:r>
      <w:r w:rsidRPr="00876C87">
        <w:rPr>
          <w:rFonts w:ascii="Franklin Gothic Medium" w:hAnsi="Franklin Gothic Medium" w:cs="David"/>
          <w:sz w:val="22"/>
          <w:rtl/>
        </w:rPr>
        <w:t xml:space="preserve">, זכאי </w:t>
      </w:r>
      <w:r w:rsidRPr="00876C87">
        <w:rPr>
          <w:rFonts w:ascii="Franklin Gothic Medium" w:hAnsi="Franklin Gothic Medium" w:cs="David" w:hint="cs"/>
          <w:sz w:val="22"/>
          <w:rtl/>
        </w:rPr>
        <w:t xml:space="preserve">עורך המכרז </w:t>
      </w:r>
      <w:r w:rsidRPr="00876C87">
        <w:rPr>
          <w:rFonts w:ascii="Franklin Gothic Medium" w:hAnsi="Franklin Gothic Medium" w:cs="David"/>
          <w:sz w:val="22"/>
          <w:rtl/>
        </w:rPr>
        <w:t>לפיצוי מוסכם</w:t>
      </w:r>
      <w:r w:rsidR="00834684">
        <w:rPr>
          <w:rFonts w:ascii="Franklin Gothic Medium" w:hAnsi="Franklin Gothic Medium" w:cs="David" w:hint="cs"/>
          <w:sz w:val="22"/>
          <w:rtl/>
        </w:rPr>
        <w:t xml:space="preserve"> כמפורט בטבלה להלן</w:t>
      </w:r>
      <w:r w:rsidRPr="00876C87">
        <w:rPr>
          <w:rFonts w:ascii="Franklin Gothic Medium" w:hAnsi="Franklin Gothic Medium" w:cs="David" w:hint="cs"/>
          <w:sz w:val="22"/>
          <w:rtl/>
        </w:rPr>
        <w:t xml:space="preserve">. יחד עם זאת, תינתן </w:t>
      </w:r>
      <w:r w:rsidRPr="00876C87">
        <w:rPr>
          <w:rFonts w:ascii="Franklin Gothic Medium" w:hAnsi="Franklin Gothic Medium" w:cs="David" w:hint="cs"/>
          <w:sz w:val="22"/>
          <w:rtl/>
        </w:rPr>
        <w:lastRenderedPageBreak/>
        <w:t xml:space="preserve">לספק התראה בכתב 7 ימים בטרם יממש </w:t>
      </w:r>
      <w:r w:rsidR="00C648D8">
        <w:rPr>
          <w:rFonts w:ascii="Franklin Gothic Medium" w:hAnsi="Franklin Gothic Medium" w:cs="David" w:hint="cs"/>
          <w:sz w:val="22"/>
          <w:rtl/>
        </w:rPr>
        <w:t>עורך המכרז</w:t>
      </w:r>
      <w:r w:rsidR="00C648D8" w:rsidRPr="00876C87">
        <w:rPr>
          <w:rFonts w:ascii="Franklin Gothic Medium" w:hAnsi="Franklin Gothic Medium" w:cs="David" w:hint="cs"/>
          <w:sz w:val="22"/>
          <w:rtl/>
        </w:rPr>
        <w:t xml:space="preserve"> </w:t>
      </w:r>
      <w:r w:rsidRPr="00876C87">
        <w:rPr>
          <w:rFonts w:ascii="Franklin Gothic Medium" w:hAnsi="Franklin Gothic Medium" w:cs="David" w:hint="cs"/>
          <w:sz w:val="22"/>
          <w:rtl/>
        </w:rPr>
        <w:t>את סמכותו לפי סעיף זה.</w:t>
      </w:r>
    </w:p>
    <w:p w:rsidR="009B2786" w:rsidRDefault="009B2786" w:rsidP="009B2786">
      <w:pPr>
        <w:overflowPunct/>
        <w:autoSpaceDE/>
        <w:autoSpaceDN/>
        <w:adjustRightInd/>
        <w:spacing w:line="360" w:lineRule="auto"/>
        <w:ind w:left="1701"/>
        <w:jc w:val="left"/>
        <w:textAlignment w:val="auto"/>
        <w:rPr>
          <w:rFonts w:ascii="Franklin Gothic Medium" w:hAnsi="Franklin Gothic Medium" w:cs="David"/>
          <w:sz w:val="22"/>
          <w:rtl/>
        </w:rPr>
      </w:pPr>
    </w:p>
    <w:p w:rsidR="009B2786" w:rsidRDefault="009B2786" w:rsidP="009B2786">
      <w:pPr>
        <w:overflowPunct/>
        <w:autoSpaceDE/>
        <w:autoSpaceDN/>
        <w:adjustRightInd/>
        <w:spacing w:line="360" w:lineRule="auto"/>
        <w:ind w:left="1701"/>
        <w:jc w:val="left"/>
        <w:textAlignment w:val="auto"/>
        <w:rPr>
          <w:rFonts w:ascii="Franklin Gothic Medium" w:hAnsi="Franklin Gothic Medium" w:cs="David"/>
          <w:sz w:val="22"/>
          <w:rtl/>
        </w:rPr>
      </w:pPr>
    </w:p>
    <w:p w:rsidR="009B2786" w:rsidRDefault="009B2786" w:rsidP="009B2786">
      <w:pPr>
        <w:overflowPunct/>
        <w:autoSpaceDE/>
        <w:autoSpaceDN/>
        <w:adjustRightInd/>
        <w:spacing w:line="360" w:lineRule="auto"/>
        <w:ind w:left="1701"/>
        <w:jc w:val="left"/>
        <w:textAlignment w:val="auto"/>
        <w:rPr>
          <w:rFonts w:ascii="Franklin Gothic Medium" w:hAnsi="Franklin Gothic Medium" w:cs="David"/>
          <w:sz w:val="22"/>
        </w:rPr>
      </w:pPr>
    </w:p>
    <w:tbl>
      <w:tblPr>
        <w:bidiVisual/>
        <w:tblW w:w="8522" w:type="dxa"/>
        <w:tblInd w:w="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834684" w:rsidTr="00834684">
        <w:tc>
          <w:tcPr>
            <w:tcW w:w="2130" w:type="dxa"/>
          </w:tcPr>
          <w:p w:rsidR="00834684" w:rsidRDefault="00834684" w:rsidP="00621DCE">
            <w:pPr>
              <w:spacing w:line="360" w:lineRule="auto"/>
              <w:rPr>
                <w:rtl/>
              </w:rPr>
            </w:pPr>
            <w:r>
              <w:rPr>
                <w:rFonts w:hint="cs"/>
                <w:rtl/>
              </w:rPr>
              <w:t>הנושא</w:t>
            </w:r>
          </w:p>
        </w:tc>
        <w:tc>
          <w:tcPr>
            <w:tcW w:w="2130" w:type="dxa"/>
          </w:tcPr>
          <w:p w:rsidR="00834684" w:rsidRDefault="00834684" w:rsidP="00621DCE">
            <w:pPr>
              <w:spacing w:line="360" w:lineRule="auto"/>
              <w:rPr>
                <w:rtl/>
              </w:rPr>
            </w:pPr>
            <w:r>
              <w:rPr>
                <w:rFonts w:hint="cs"/>
                <w:rtl/>
              </w:rPr>
              <w:t>דרישת המכרז</w:t>
            </w:r>
          </w:p>
        </w:tc>
        <w:tc>
          <w:tcPr>
            <w:tcW w:w="2131" w:type="dxa"/>
          </w:tcPr>
          <w:p w:rsidR="00834684" w:rsidRDefault="00834684" w:rsidP="00621DCE">
            <w:pPr>
              <w:spacing w:line="360" w:lineRule="auto"/>
              <w:jc w:val="left"/>
              <w:rPr>
                <w:rtl/>
              </w:rPr>
            </w:pPr>
            <w:r>
              <w:rPr>
                <w:rFonts w:hint="cs"/>
                <w:rtl/>
              </w:rPr>
              <w:t>חריגה מדרישות המכרז</w:t>
            </w:r>
          </w:p>
        </w:tc>
        <w:tc>
          <w:tcPr>
            <w:tcW w:w="2131" w:type="dxa"/>
          </w:tcPr>
          <w:p w:rsidR="00834684" w:rsidRDefault="00834684" w:rsidP="00621DCE">
            <w:pPr>
              <w:spacing w:line="360" w:lineRule="auto"/>
              <w:rPr>
                <w:rtl/>
              </w:rPr>
            </w:pPr>
            <w:r>
              <w:rPr>
                <w:rFonts w:hint="cs"/>
                <w:rtl/>
              </w:rPr>
              <w:t>קנס</w:t>
            </w:r>
          </w:p>
        </w:tc>
      </w:tr>
      <w:tr w:rsidR="00834684" w:rsidTr="00834684">
        <w:tc>
          <w:tcPr>
            <w:tcW w:w="2130" w:type="dxa"/>
          </w:tcPr>
          <w:p w:rsidR="00834684" w:rsidRDefault="00834684" w:rsidP="00621DCE">
            <w:pPr>
              <w:spacing w:line="360" w:lineRule="auto"/>
              <w:rPr>
                <w:rtl/>
              </w:rPr>
            </w:pPr>
            <w:r>
              <w:rPr>
                <w:rFonts w:hint="cs"/>
                <w:rtl/>
              </w:rPr>
              <w:t>הקמת המערכת</w:t>
            </w:r>
          </w:p>
        </w:tc>
        <w:tc>
          <w:tcPr>
            <w:tcW w:w="2130" w:type="dxa"/>
          </w:tcPr>
          <w:p w:rsidR="00834684" w:rsidRDefault="00834684" w:rsidP="00621DCE">
            <w:pPr>
              <w:spacing w:line="360" w:lineRule="auto"/>
              <w:rPr>
                <w:rtl/>
              </w:rPr>
            </w:pPr>
            <w:r>
              <w:rPr>
                <w:rFonts w:hint="cs"/>
                <w:rtl/>
              </w:rPr>
              <w:t>עפ"י התחייבותו של הזוכה, בהצעתו.</w:t>
            </w:r>
          </w:p>
        </w:tc>
        <w:tc>
          <w:tcPr>
            <w:tcW w:w="2131" w:type="dxa"/>
          </w:tcPr>
          <w:p w:rsidR="00834684" w:rsidRDefault="00834684" w:rsidP="00621DCE">
            <w:pPr>
              <w:spacing w:line="360" w:lineRule="auto"/>
              <w:rPr>
                <w:rtl/>
              </w:rPr>
            </w:pPr>
            <w:r>
              <w:rPr>
                <w:rFonts w:hint="cs"/>
                <w:rtl/>
              </w:rPr>
              <w:t>חיוב בקנס בגין יום פיגור</w:t>
            </w:r>
          </w:p>
        </w:tc>
        <w:tc>
          <w:tcPr>
            <w:tcW w:w="2131" w:type="dxa"/>
          </w:tcPr>
          <w:p w:rsidR="00834684" w:rsidRDefault="00834684" w:rsidP="00621DCE">
            <w:pPr>
              <w:spacing w:line="360" w:lineRule="auto"/>
              <w:rPr>
                <w:rtl/>
              </w:rPr>
            </w:pPr>
            <w:proofErr w:type="spellStart"/>
            <w:r>
              <w:rPr>
                <w:rFonts w:hint="cs"/>
                <w:rtl/>
              </w:rPr>
              <w:t>10000</w:t>
            </w:r>
            <w:proofErr w:type="spellEnd"/>
            <w:r>
              <w:rPr>
                <w:rFonts w:hint="cs"/>
                <w:rtl/>
              </w:rPr>
              <w:t>₪ על כל חריגה.</w:t>
            </w:r>
          </w:p>
        </w:tc>
      </w:tr>
      <w:tr w:rsidR="00834684" w:rsidTr="00834684">
        <w:tc>
          <w:tcPr>
            <w:tcW w:w="2130" w:type="dxa"/>
          </w:tcPr>
          <w:p w:rsidR="00834684" w:rsidRDefault="00834684" w:rsidP="00621DCE">
            <w:pPr>
              <w:spacing w:line="360" w:lineRule="auto"/>
              <w:jc w:val="left"/>
              <w:rPr>
                <w:rtl/>
              </w:rPr>
            </w:pPr>
            <w:r>
              <w:rPr>
                <w:rFonts w:hint="cs"/>
                <w:rtl/>
              </w:rPr>
              <w:t>המתנה למענה לקריאה טלפונית למרכז השירות</w:t>
            </w:r>
          </w:p>
        </w:tc>
        <w:tc>
          <w:tcPr>
            <w:tcW w:w="2130" w:type="dxa"/>
          </w:tcPr>
          <w:p w:rsidR="00834684" w:rsidRDefault="00834684" w:rsidP="00621DCE">
            <w:pPr>
              <w:spacing w:line="360" w:lineRule="auto"/>
              <w:jc w:val="left"/>
              <w:rPr>
                <w:rtl/>
              </w:rPr>
            </w:pPr>
            <w:r>
              <w:rPr>
                <w:rFonts w:hint="cs"/>
                <w:rtl/>
              </w:rPr>
              <w:t xml:space="preserve">מענה לשיחה תוך 5 דקות מרגע הקריאה במרכזת הספק הזוכה </w:t>
            </w:r>
          </w:p>
        </w:tc>
        <w:tc>
          <w:tcPr>
            <w:tcW w:w="2131" w:type="dxa"/>
          </w:tcPr>
          <w:p w:rsidR="00834684" w:rsidRDefault="00834684" w:rsidP="00621DCE">
            <w:pPr>
              <w:spacing w:line="360" w:lineRule="auto"/>
              <w:jc w:val="left"/>
              <w:rPr>
                <w:rtl/>
              </w:rPr>
            </w:pPr>
            <w:r>
              <w:rPr>
                <w:rFonts w:hint="cs"/>
                <w:rtl/>
              </w:rPr>
              <w:t>חיוב בקנס בגין חמש דקות פיגור</w:t>
            </w:r>
          </w:p>
        </w:tc>
        <w:tc>
          <w:tcPr>
            <w:tcW w:w="2131" w:type="dxa"/>
          </w:tcPr>
          <w:p w:rsidR="00834684" w:rsidRDefault="00834684" w:rsidP="00621DCE">
            <w:pPr>
              <w:spacing w:line="360" w:lineRule="auto"/>
              <w:jc w:val="left"/>
              <w:rPr>
                <w:rtl/>
              </w:rPr>
            </w:pPr>
            <w:r>
              <w:rPr>
                <w:rFonts w:hint="cs"/>
                <w:rtl/>
              </w:rPr>
              <w:t>10 ₪ על כל חריגה מתועדת/ מדווחת</w:t>
            </w:r>
          </w:p>
        </w:tc>
      </w:tr>
      <w:tr w:rsidR="00834684" w:rsidTr="00834684">
        <w:tc>
          <w:tcPr>
            <w:tcW w:w="2130" w:type="dxa"/>
          </w:tcPr>
          <w:p w:rsidR="00834684" w:rsidRDefault="00834684" w:rsidP="00621DCE">
            <w:pPr>
              <w:spacing w:line="360" w:lineRule="auto"/>
              <w:jc w:val="left"/>
              <w:rPr>
                <w:rtl/>
              </w:rPr>
            </w:pPr>
            <w:r>
              <w:rPr>
                <w:rFonts w:hint="cs"/>
                <w:rtl/>
              </w:rPr>
              <w:t>זמן תגובה לתקלה משביתה</w:t>
            </w:r>
          </w:p>
        </w:tc>
        <w:tc>
          <w:tcPr>
            <w:tcW w:w="2130" w:type="dxa"/>
          </w:tcPr>
          <w:p w:rsidR="00834684" w:rsidRDefault="00834684" w:rsidP="00621DCE">
            <w:pPr>
              <w:spacing w:line="360" w:lineRule="auto"/>
              <w:jc w:val="left"/>
              <w:rPr>
                <w:rtl/>
              </w:rPr>
            </w:pPr>
            <w:r>
              <w:rPr>
                <w:rFonts w:hint="cs"/>
                <w:rtl/>
              </w:rPr>
              <w:t>4 שעות</w:t>
            </w:r>
          </w:p>
        </w:tc>
        <w:tc>
          <w:tcPr>
            <w:tcW w:w="2131" w:type="dxa"/>
          </w:tcPr>
          <w:p w:rsidR="00834684" w:rsidRDefault="00834684" w:rsidP="00621DCE">
            <w:pPr>
              <w:spacing w:line="360" w:lineRule="auto"/>
              <w:jc w:val="left"/>
              <w:rPr>
                <w:rtl/>
              </w:rPr>
            </w:pPr>
            <w:r>
              <w:rPr>
                <w:rFonts w:hint="cs"/>
                <w:rtl/>
              </w:rPr>
              <w:t>חיוב בקנס בגין שעה פיגור</w:t>
            </w:r>
          </w:p>
        </w:tc>
        <w:tc>
          <w:tcPr>
            <w:tcW w:w="2131" w:type="dxa"/>
          </w:tcPr>
          <w:p w:rsidR="00834684" w:rsidRDefault="00834684" w:rsidP="00621DCE">
            <w:pPr>
              <w:spacing w:line="360" w:lineRule="auto"/>
              <w:jc w:val="left"/>
              <w:rPr>
                <w:rtl/>
              </w:rPr>
            </w:pPr>
            <w:r>
              <w:rPr>
                <w:rFonts w:hint="cs"/>
                <w:rtl/>
              </w:rPr>
              <w:t>500 ₪ על כל חריגה מתועדת/ מדווחת</w:t>
            </w:r>
          </w:p>
        </w:tc>
      </w:tr>
      <w:tr w:rsidR="00834684" w:rsidTr="00834684">
        <w:tc>
          <w:tcPr>
            <w:tcW w:w="2130" w:type="dxa"/>
          </w:tcPr>
          <w:p w:rsidR="00834684" w:rsidRDefault="00834684" w:rsidP="00621DCE">
            <w:pPr>
              <w:spacing w:line="360" w:lineRule="auto"/>
              <w:jc w:val="left"/>
              <w:rPr>
                <w:rtl/>
              </w:rPr>
            </w:pPr>
            <w:r>
              <w:rPr>
                <w:rFonts w:hint="cs"/>
                <w:rtl/>
              </w:rPr>
              <w:t>זמן תגובה לתקלה לא משביתה</w:t>
            </w:r>
          </w:p>
        </w:tc>
        <w:tc>
          <w:tcPr>
            <w:tcW w:w="2130" w:type="dxa"/>
          </w:tcPr>
          <w:p w:rsidR="00834684" w:rsidRDefault="00834684" w:rsidP="00621DCE">
            <w:pPr>
              <w:spacing w:line="360" w:lineRule="auto"/>
              <w:jc w:val="left"/>
              <w:rPr>
                <w:rtl/>
              </w:rPr>
            </w:pPr>
            <w:r>
              <w:rPr>
                <w:rFonts w:hint="cs"/>
                <w:rtl/>
              </w:rPr>
              <w:t>עד השעה 12:00 ביום למחרת הקריאה</w:t>
            </w:r>
          </w:p>
        </w:tc>
        <w:tc>
          <w:tcPr>
            <w:tcW w:w="2131" w:type="dxa"/>
          </w:tcPr>
          <w:p w:rsidR="00834684" w:rsidRDefault="00834684" w:rsidP="00621DCE">
            <w:pPr>
              <w:spacing w:line="360" w:lineRule="auto"/>
              <w:jc w:val="left"/>
              <w:rPr>
                <w:rtl/>
              </w:rPr>
            </w:pPr>
            <w:r>
              <w:rPr>
                <w:rFonts w:hint="cs"/>
                <w:rtl/>
              </w:rPr>
              <w:t>חיוב בקנס בגין שעה פיגור</w:t>
            </w:r>
          </w:p>
        </w:tc>
        <w:tc>
          <w:tcPr>
            <w:tcW w:w="2131" w:type="dxa"/>
          </w:tcPr>
          <w:p w:rsidR="00834684" w:rsidRDefault="00834684" w:rsidP="00621DCE">
            <w:pPr>
              <w:spacing w:line="360" w:lineRule="auto"/>
              <w:jc w:val="left"/>
              <w:rPr>
                <w:rtl/>
              </w:rPr>
            </w:pPr>
            <w:r>
              <w:rPr>
                <w:rFonts w:hint="cs"/>
                <w:rtl/>
              </w:rPr>
              <w:t>500 ₪ על כל חריגה מתועדת/ מדווחת</w:t>
            </w:r>
          </w:p>
        </w:tc>
      </w:tr>
      <w:tr w:rsidR="00834684" w:rsidTr="00834684">
        <w:tc>
          <w:tcPr>
            <w:tcW w:w="2130" w:type="dxa"/>
          </w:tcPr>
          <w:p w:rsidR="00834684" w:rsidRDefault="00834684" w:rsidP="00621DCE">
            <w:pPr>
              <w:spacing w:line="360" w:lineRule="auto"/>
              <w:jc w:val="left"/>
              <w:rPr>
                <w:rtl/>
              </w:rPr>
            </w:pPr>
            <w:r>
              <w:rPr>
                <w:rFonts w:hint="cs"/>
                <w:rtl/>
              </w:rPr>
              <w:t>זמן תגובה לתמיכה בהפעלה ועזרה בהגדרות</w:t>
            </w:r>
          </w:p>
        </w:tc>
        <w:tc>
          <w:tcPr>
            <w:tcW w:w="2130" w:type="dxa"/>
          </w:tcPr>
          <w:p w:rsidR="00834684" w:rsidRDefault="00834684" w:rsidP="00621DCE">
            <w:pPr>
              <w:spacing w:line="360" w:lineRule="auto"/>
              <w:jc w:val="left"/>
              <w:rPr>
                <w:rtl/>
              </w:rPr>
            </w:pPr>
            <w:r>
              <w:rPr>
                <w:rFonts w:hint="cs"/>
                <w:rtl/>
              </w:rPr>
              <w:t>4 שעות</w:t>
            </w:r>
          </w:p>
        </w:tc>
        <w:tc>
          <w:tcPr>
            <w:tcW w:w="2131" w:type="dxa"/>
          </w:tcPr>
          <w:p w:rsidR="00834684" w:rsidRDefault="00834684" w:rsidP="00621DCE">
            <w:pPr>
              <w:spacing w:line="360" w:lineRule="auto"/>
              <w:jc w:val="left"/>
              <w:rPr>
                <w:rtl/>
              </w:rPr>
            </w:pPr>
            <w:r>
              <w:rPr>
                <w:rFonts w:hint="cs"/>
                <w:rtl/>
              </w:rPr>
              <w:t>חיוב בקנס בגין שעה פיגור</w:t>
            </w:r>
          </w:p>
        </w:tc>
        <w:tc>
          <w:tcPr>
            <w:tcW w:w="2131" w:type="dxa"/>
          </w:tcPr>
          <w:p w:rsidR="00834684" w:rsidRDefault="00834684" w:rsidP="00621DCE">
            <w:pPr>
              <w:spacing w:line="360" w:lineRule="auto"/>
              <w:jc w:val="left"/>
              <w:rPr>
                <w:rtl/>
              </w:rPr>
            </w:pPr>
            <w:r>
              <w:rPr>
                <w:rFonts w:hint="cs"/>
                <w:rtl/>
              </w:rPr>
              <w:t>100 ₪ על כל חריגה ביום</w:t>
            </w:r>
          </w:p>
        </w:tc>
      </w:tr>
    </w:tbl>
    <w:p w:rsidR="007146EC" w:rsidRDefault="007146EC">
      <w:pPr>
        <w:overflowPunct/>
        <w:autoSpaceDE/>
        <w:autoSpaceDN/>
        <w:adjustRightInd/>
        <w:spacing w:line="360" w:lineRule="auto"/>
        <w:ind w:left="1247"/>
        <w:jc w:val="left"/>
        <w:textAlignment w:val="auto"/>
        <w:rPr>
          <w:rFonts w:ascii="Franklin Gothic Medium" w:hAnsi="Franklin Gothic Medium" w:cs="David"/>
          <w:sz w:val="22"/>
        </w:rPr>
      </w:pPr>
    </w:p>
    <w:p w:rsidR="009B2786" w:rsidRDefault="009B2786" w:rsidP="009B2786">
      <w:pPr>
        <w:numPr>
          <w:ilvl w:val="3"/>
          <w:numId w:val="11"/>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 xml:space="preserve">הפיצויים על פי סעיף זה הינם כפיצוי מוסכם, מוערך מראש של הנזקים שייגרמו </w:t>
      </w:r>
      <w:r>
        <w:rPr>
          <w:rFonts w:ascii="Franklin Gothic Medium" w:hAnsi="Franklin Gothic Medium" w:cs="David" w:hint="cs"/>
          <w:sz w:val="22"/>
          <w:rtl/>
        </w:rPr>
        <w:t>למזמין</w:t>
      </w:r>
      <w:r w:rsidRPr="00876C87">
        <w:rPr>
          <w:rFonts w:ascii="Franklin Gothic Medium" w:hAnsi="Franklin Gothic Medium" w:cs="David" w:hint="cs"/>
          <w:sz w:val="22"/>
          <w:rtl/>
        </w:rPr>
        <w:t xml:space="preserve"> </w:t>
      </w:r>
      <w:r w:rsidRPr="00876C87">
        <w:rPr>
          <w:rFonts w:ascii="Franklin Gothic Medium" w:hAnsi="Franklin Gothic Medium" w:cs="David"/>
          <w:sz w:val="22"/>
          <w:rtl/>
        </w:rPr>
        <w:t xml:space="preserve">בגין איחור </w:t>
      </w:r>
      <w:r w:rsidRPr="00876C87">
        <w:rPr>
          <w:rFonts w:ascii="Franklin Gothic Medium" w:hAnsi="Franklin Gothic Medium" w:cs="David" w:hint="cs"/>
          <w:sz w:val="22"/>
          <w:rtl/>
        </w:rPr>
        <w:t xml:space="preserve">כאמור </w:t>
      </w:r>
      <w:r w:rsidRPr="00876C87">
        <w:rPr>
          <w:rFonts w:ascii="Franklin Gothic Medium" w:hAnsi="Franklin Gothic Medium" w:cs="David"/>
          <w:sz w:val="22"/>
          <w:rtl/>
        </w:rPr>
        <w:t>או בגין הפרה אחרת של הוראות</w:t>
      </w:r>
      <w:r w:rsidRPr="00876C87">
        <w:rPr>
          <w:rFonts w:ascii="Franklin Gothic Medium" w:hAnsi="Franklin Gothic Medium" w:cs="David" w:hint="cs"/>
          <w:sz w:val="22"/>
          <w:rtl/>
        </w:rPr>
        <w:t xml:space="preserve"> המפרט</w:t>
      </w:r>
      <w:r w:rsidRPr="00876C87">
        <w:rPr>
          <w:rFonts w:ascii="Franklin Gothic Medium" w:hAnsi="Franklin Gothic Medium" w:cs="David"/>
          <w:sz w:val="22"/>
          <w:rtl/>
        </w:rPr>
        <w:t xml:space="preserve"> </w:t>
      </w:r>
      <w:r w:rsidRPr="00876C87">
        <w:rPr>
          <w:rFonts w:ascii="Franklin Gothic Medium" w:hAnsi="Franklin Gothic Medium" w:cs="David" w:hint="cs"/>
          <w:sz w:val="22"/>
          <w:rtl/>
        </w:rPr>
        <w:t>ו</w:t>
      </w:r>
      <w:r w:rsidRPr="00876C87">
        <w:rPr>
          <w:rFonts w:ascii="Franklin Gothic Medium" w:hAnsi="Franklin Gothic Medium" w:cs="David"/>
          <w:sz w:val="22"/>
          <w:rtl/>
        </w:rPr>
        <w:t xml:space="preserve">ההסכם, וגביית הסכומים תעשה בלא צורך בהוכחת נזק. </w:t>
      </w:r>
    </w:p>
    <w:p w:rsidR="005E6658" w:rsidRDefault="005E6658" w:rsidP="009B2786">
      <w:pPr>
        <w:numPr>
          <w:ilvl w:val="3"/>
          <w:numId w:val="11"/>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למען הסר ספק, מצהיר הספק שהוא מודע לחשיבות העמידה בלוח</w:t>
      </w:r>
      <w:r w:rsidRPr="00876C87">
        <w:rPr>
          <w:rFonts w:ascii="Franklin Gothic Medium" w:hAnsi="Franklin Gothic Medium" w:cs="David" w:hint="cs"/>
          <w:sz w:val="22"/>
          <w:rtl/>
        </w:rPr>
        <w:t>ות</w:t>
      </w:r>
      <w:r w:rsidRPr="00876C87">
        <w:rPr>
          <w:rFonts w:ascii="Franklin Gothic Medium" w:hAnsi="Franklin Gothic Medium" w:cs="David"/>
          <w:sz w:val="22"/>
          <w:rtl/>
        </w:rPr>
        <w:t xml:space="preserve"> הזמנים שנקבעו</w:t>
      </w:r>
      <w:r w:rsidRPr="00876C87">
        <w:rPr>
          <w:rFonts w:ascii="Franklin Gothic Medium" w:hAnsi="Franklin Gothic Medium" w:cs="David" w:hint="cs"/>
          <w:sz w:val="22"/>
          <w:rtl/>
        </w:rPr>
        <w:t xml:space="preserve"> על ידי עורך המכרז</w:t>
      </w:r>
      <w:r w:rsidRPr="00876C87">
        <w:rPr>
          <w:rFonts w:ascii="Franklin Gothic Medium" w:hAnsi="Franklin Gothic Medium" w:cs="David"/>
          <w:sz w:val="22"/>
          <w:rtl/>
        </w:rPr>
        <w:t>, שכן כל איחור במועדים</w:t>
      </w:r>
      <w:r w:rsidRPr="00876C87">
        <w:rPr>
          <w:rFonts w:ascii="Franklin Gothic Medium" w:hAnsi="Franklin Gothic Medium" w:cs="David" w:hint="cs"/>
          <w:sz w:val="22"/>
          <w:rtl/>
        </w:rPr>
        <w:t xml:space="preserve"> עשוי</w:t>
      </w:r>
      <w:r w:rsidRPr="00876C87">
        <w:rPr>
          <w:rFonts w:ascii="Franklin Gothic Medium" w:hAnsi="Franklin Gothic Medium" w:cs="David"/>
          <w:sz w:val="22"/>
          <w:rtl/>
        </w:rPr>
        <w:t xml:space="preserve"> </w:t>
      </w:r>
      <w:r w:rsidRPr="00876C87">
        <w:rPr>
          <w:rFonts w:ascii="Franklin Gothic Medium" w:hAnsi="Franklin Gothic Medium" w:cs="David" w:hint="cs"/>
          <w:sz w:val="22"/>
          <w:rtl/>
        </w:rPr>
        <w:t>ל</w:t>
      </w:r>
      <w:r w:rsidRPr="00876C87">
        <w:rPr>
          <w:rFonts w:ascii="Franklin Gothic Medium" w:hAnsi="Franklin Gothic Medium" w:cs="David"/>
          <w:sz w:val="22"/>
          <w:rtl/>
        </w:rPr>
        <w:t>גרום ל</w:t>
      </w:r>
      <w:r w:rsidRPr="00876C87">
        <w:rPr>
          <w:rFonts w:ascii="Franklin Gothic Medium" w:hAnsi="Franklin Gothic Medium" w:cs="David" w:hint="cs"/>
          <w:sz w:val="22"/>
          <w:rtl/>
        </w:rPr>
        <w:t xml:space="preserve">עורך המכרז </w:t>
      </w:r>
      <w:r w:rsidRPr="00876C87">
        <w:rPr>
          <w:rFonts w:ascii="Franklin Gothic Medium" w:hAnsi="Franklin Gothic Medium" w:cs="David"/>
          <w:sz w:val="22"/>
          <w:rtl/>
        </w:rPr>
        <w:t xml:space="preserve">נזקים חמורים, שיחייבו את הספק בפיצויים המוסכמים הקבועים לעיל, מבלי לגרוע מיתר הסעדים לפי חוק החוזים (תרופות בשל הפרת </w:t>
      </w:r>
      <w:r>
        <w:rPr>
          <w:rFonts w:ascii="Franklin Gothic Medium" w:hAnsi="Franklin Gothic Medium" w:cs="David" w:hint="cs"/>
          <w:sz w:val="22"/>
          <w:rtl/>
        </w:rPr>
        <w:t>הסכם התקשרות</w:t>
      </w:r>
      <w:r w:rsidRPr="00876C87">
        <w:rPr>
          <w:rFonts w:ascii="Franklin Gothic Medium" w:hAnsi="Franklin Gothic Medium" w:cs="David"/>
          <w:sz w:val="22"/>
          <w:rtl/>
        </w:rPr>
        <w:t>), התשל"א</w:t>
      </w:r>
      <w:r w:rsidRPr="00876C87">
        <w:rPr>
          <w:rFonts w:ascii="Franklin Gothic Medium" w:hAnsi="Franklin Gothic Medium" w:cs="David" w:hint="cs"/>
          <w:sz w:val="22"/>
          <w:rtl/>
        </w:rPr>
        <w:t>-</w:t>
      </w:r>
      <w:r w:rsidRPr="00876C87">
        <w:rPr>
          <w:rFonts w:ascii="Franklin Gothic Medium" w:hAnsi="Franklin Gothic Medium" w:cs="David"/>
          <w:sz w:val="22"/>
          <w:rtl/>
        </w:rPr>
        <w:t xml:space="preserve">1970. </w:t>
      </w:r>
    </w:p>
    <w:p w:rsidR="005E6658" w:rsidRDefault="005E6658" w:rsidP="009B2786">
      <w:pPr>
        <w:numPr>
          <w:ilvl w:val="3"/>
          <w:numId w:val="11"/>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 xml:space="preserve">אין בהסכמה על פיצויים בסעיף זה כדי להשפיע על זכות </w:t>
      </w:r>
      <w:r w:rsidRPr="00876C87">
        <w:rPr>
          <w:rFonts w:ascii="Franklin Gothic Medium" w:hAnsi="Franklin Gothic Medium" w:cs="David" w:hint="cs"/>
          <w:sz w:val="22"/>
          <w:rtl/>
        </w:rPr>
        <w:t xml:space="preserve">עורך המכרז </w:t>
      </w:r>
      <w:r w:rsidRPr="00876C87">
        <w:rPr>
          <w:rFonts w:ascii="Franklin Gothic Medium" w:hAnsi="Franklin Gothic Medium" w:cs="David"/>
          <w:sz w:val="22"/>
          <w:rtl/>
        </w:rPr>
        <w:t>לכל תרופה אחרת בגין הפרת</w:t>
      </w:r>
      <w:r w:rsidRPr="00876C87">
        <w:rPr>
          <w:rFonts w:ascii="Franklin Gothic Medium" w:hAnsi="Franklin Gothic Medium" w:cs="David" w:hint="cs"/>
          <w:sz w:val="22"/>
          <w:rtl/>
        </w:rPr>
        <w:t xml:space="preserve"> המפרט או</w:t>
      </w:r>
      <w:r w:rsidRPr="00876C87">
        <w:rPr>
          <w:rFonts w:ascii="Franklin Gothic Medium" w:hAnsi="Franklin Gothic Medium" w:cs="David"/>
          <w:sz w:val="22"/>
          <w:rtl/>
        </w:rPr>
        <w:t xml:space="preserve"> ההסכם, לרבות פיצויים בגין נזק, ובכלל זה נזקים בפועל שמעבר לפיצויים המוסכמים, אף אם נגבו בדרך של קיזוז או חילוט הערבות הבנקאית.</w:t>
      </w:r>
    </w:p>
    <w:p w:rsidR="005E6658" w:rsidRDefault="005E6658" w:rsidP="009B2786">
      <w:pPr>
        <w:numPr>
          <w:ilvl w:val="2"/>
          <w:numId w:val="11"/>
        </w:numPr>
        <w:overflowPunct/>
        <w:autoSpaceDE/>
        <w:autoSpaceDN/>
        <w:adjustRightInd/>
        <w:spacing w:line="360" w:lineRule="auto"/>
        <w:jc w:val="left"/>
        <w:textAlignment w:val="auto"/>
        <w:rPr>
          <w:rFonts w:ascii="Franklin Gothic Medium" w:hAnsi="Franklin Gothic Medium" w:cs="David"/>
          <w:sz w:val="22"/>
          <w:u w:val="single"/>
        </w:rPr>
      </w:pPr>
      <w:r w:rsidRPr="00876C87">
        <w:rPr>
          <w:rFonts w:ascii="Franklin Gothic Medium" w:hAnsi="Franklin Gothic Medium" w:cs="David" w:hint="cs"/>
          <w:sz w:val="22"/>
          <w:u w:val="single"/>
          <w:rtl/>
        </w:rPr>
        <w:t>תרופות מצטברות:</w:t>
      </w:r>
    </w:p>
    <w:p w:rsidR="005E6658" w:rsidRDefault="005E6658" w:rsidP="009B2786">
      <w:pPr>
        <w:numPr>
          <w:ilvl w:val="3"/>
          <w:numId w:val="11"/>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hint="cs"/>
          <w:sz w:val="22"/>
          <w:rtl/>
        </w:rPr>
        <w:t xml:space="preserve">התרופות, לרבות זכות הקיזוז והחילוט, וכל הפעולות שהורשה עורך המכרז בהסכם זה לעשות בתגובה להפרת ההסכם בידי הספק, הן </w:t>
      </w:r>
      <w:r w:rsidRPr="00876C87">
        <w:rPr>
          <w:rFonts w:ascii="Franklin Gothic Medium" w:hAnsi="Franklin Gothic Medium" w:cs="David" w:hint="cs"/>
          <w:sz w:val="22"/>
          <w:rtl/>
        </w:rPr>
        <w:lastRenderedPageBreak/>
        <w:t>מצטברות, ואין בכל הוראה בהסכם זה כדי לשלול את זכותו של עורך המכרז לכל סעד או תרופה בהתאם להסכם זה או לפי כל דין.</w:t>
      </w:r>
    </w:p>
    <w:p w:rsidR="005E6658" w:rsidRDefault="005E6658" w:rsidP="009B2786">
      <w:pPr>
        <w:numPr>
          <w:ilvl w:val="3"/>
          <w:numId w:val="11"/>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hint="cs"/>
          <w:sz w:val="22"/>
          <w:rtl/>
        </w:rPr>
        <w:t>מבלי לגרוע מזכויות עורך המכרז לפי הסכם זה או על פי כל דין, רשאי עורך המכרז לקזז כל סכום, כולל סכום הפיצויים המוסכמים, שחייב לו הספק מכל סכום שהוא חייב לספק.</w:t>
      </w:r>
    </w:p>
    <w:p w:rsidR="005E6658" w:rsidRDefault="005E6658" w:rsidP="009B2786">
      <w:pPr>
        <w:numPr>
          <w:ilvl w:val="3"/>
          <w:numId w:val="11"/>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hint="cs"/>
          <w:sz w:val="22"/>
          <w:rtl/>
        </w:rPr>
        <w:t>ויתר עורך המכרז על הפרת הוראה מהוראות הסכם זה, לא ייראה הוויתו</w:t>
      </w:r>
      <w:r w:rsidRPr="00876C87">
        <w:rPr>
          <w:rFonts w:ascii="Franklin Gothic Medium" w:hAnsi="Franklin Gothic Medium" w:cs="David" w:hint="eastAsia"/>
          <w:sz w:val="22"/>
          <w:rtl/>
        </w:rPr>
        <w:t>ר</w:t>
      </w:r>
      <w:r w:rsidRPr="00876C87">
        <w:rPr>
          <w:rFonts w:ascii="Franklin Gothic Medium" w:hAnsi="Franklin Gothic Medium" w:cs="David" w:hint="cs"/>
          <w:sz w:val="22"/>
          <w:rtl/>
        </w:rPr>
        <w:t xml:space="preserve"> כוויתו</w:t>
      </w:r>
      <w:r w:rsidRPr="00876C87">
        <w:rPr>
          <w:rFonts w:ascii="Franklin Gothic Medium" w:hAnsi="Franklin Gothic Medium" w:cs="David" w:hint="eastAsia"/>
          <w:sz w:val="22"/>
          <w:rtl/>
        </w:rPr>
        <w:t>ר</w:t>
      </w:r>
      <w:r w:rsidRPr="00876C87">
        <w:rPr>
          <w:rFonts w:ascii="Franklin Gothic Medium" w:hAnsi="Franklin Gothic Medium" w:cs="David" w:hint="cs"/>
          <w:sz w:val="22"/>
          <w:rtl/>
        </w:rPr>
        <w:t xml:space="preserve"> על כל הפרה אחרת של אותה הוראה או הוראה אחרת.</w:t>
      </w:r>
    </w:p>
    <w:p w:rsidR="005E6658" w:rsidRDefault="005E6658" w:rsidP="009B2786">
      <w:pPr>
        <w:numPr>
          <w:ilvl w:val="3"/>
          <w:numId w:val="11"/>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hint="cs"/>
          <w:sz w:val="22"/>
          <w:rtl/>
        </w:rPr>
        <w:t>על אף האמור בכל דין, לא תהיה לספק כל זכות לעכבון לגבי השירותים שבידיו.</w:t>
      </w:r>
      <w:r>
        <w:rPr>
          <w:rFonts w:ascii="Franklin Gothic Medium" w:hAnsi="Franklin Gothic Medium" w:cs="David"/>
          <w:sz w:val="22"/>
          <w:rtl/>
        </w:rPr>
        <w:br/>
      </w:r>
    </w:p>
    <w:p w:rsidR="005E6658" w:rsidRDefault="005E6658" w:rsidP="009B2786">
      <w:pPr>
        <w:numPr>
          <w:ilvl w:val="0"/>
          <w:numId w:val="11"/>
        </w:numPr>
        <w:overflowPunct/>
        <w:autoSpaceDE/>
        <w:autoSpaceDN/>
        <w:adjustRightInd/>
        <w:spacing w:line="360" w:lineRule="auto"/>
        <w:jc w:val="left"/>
        <w:textAlignment w:val="auto"/>
        <w:rPr>
          <w:rFonts w:ascii="Franklin Gothic Medium" w:hAnsi="Franklin Gothic Medium" w:cs="David"/>
          <w:b/>
          <w:bCs/>
          <w:sz w:val="26"/>
          <w:u w:val="single"/>
        </w:rPr>
      </w:pPr>
      <w:r w:rsidRPr="00876C87">
        <w:rPr>
          <w:rFonts w:ascii="Franklin Gothic Medium" w:hAnsi="Franklin Gothic Medium" w:cs="David"/>
          <w:b/>
          <w:bCs/>
          <w:sz w:val="26"/>
          <w:u w:val="single"/>
          <w:rtl/>
        </w:rPr>
        <w:t>הפסקת ההתקשרות</w:t>
      </w:r>
    </w:p>
    <w:p w:rsidR="005E6658" w:rsidRDefault="005E6658" w:rsidP="009B2786">
      <w:pPr>
        <w:numPr>
          <w:ilvl w:val="1"/>
          <w:numId w:val="11"/>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 xml:space="preserve">מוסכם בזה כי </w:t>
      </w: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 xml:space="preserve"> יהא רשאי להודיע לספק בהודעה מוקדמת של </w:t>
      </w:r>
      <w:r w:rsidRPr="00876C87">
        <w:rPr>
          <w:rFonts w:ascii="Franklin Gothic Medium" w:hAnsi="Franklin Gothic Medium" w:cs="David" w:hint="cs"/>
          <w:sz w:val="22"/>
          <w:rtl/>
        </w:rPr>
        <w:t>30</w:t>
      </w:r>
      <w:r w:rsidRPr="00876C87">
        <w:rPr>
          <w:rFonts w:ascii="Franklin Gothic Medium" w:hAnsi="Franklin Gothic Medium" w:cs="David"/>
          <w:sz w:val="22"/>
          <w:rtl/>
        </w:rPr>
        <w:t xml:space="preserve"> יום</w:t>
      </w:r>
      <w:r w:rsidRPr="00876C87">
        <w:rPr>
          <w:rFonts w:ascii="Franklin Gothic Medium" w:hAnsi="Franklin Gothic Medium" w:cs="David" w:hint="cs"/>
          <w:sz w:val="22"/>
          <w:rtl/>
        </w:rPr>
        <w:t xml:space="preserve"> מראש</w:t>
      </w:r>
      <w:r>
        <w:rPr>
          <w:rFonts w:ascii="Franklin Gothic Medium" w:hAnsi="Franklin Gothic Medium" w:cs="David" w:hint="cs"/>
          <w:sz w:val="22"/>
          <w:rtl/>
        </w:rPr>
        <w:t>, בכל שלב משלבי ההתקשרות,</w:t>
      </w:r>
      <w:r w:rsidRPr="00876C87">
        <w:rPr>
          <w:rFonts w:ascii="Franklin Gothic Medium" w:hAnsi="Franklin Gothic Medium" w:cs="David"/>
          <w:sz w:val="22"/>
          <w:rtl/>
        </w:rPr>
        <w:t xml:space="preserve"> על הפסקת פעילות על פי הסכם זה וזאת מכל סיבה שהיא ומבלי </w:t>
      </w:r>
      <w:r w:rsidRPr="00876C87">
        <w:rPr>
          <w:rFonts w:ascii="Franklin Gothic Medium" w:hAnsi="Franklin Gothic Medium" w:cs="David" w:hint="cs"/>
          <w:sz w:val="22"/>
          <w:rtl/>
        </w:rPr>
        <w:t>שעורך המכרז</w:t>
      </w:r>
      <w:r w:rsidRPr="00876C87">
        <w:rPr>
          <w:rFonts w:ascii="Franklin Gothic Medium" w:hAnsi="Franklin Gothic Medium" w:cs="David"/>
          <w:sz w:val="22"/>
          <w:rtl/>
        </w:rPr>
        <w:t xml:space="preserve"> יהא חייב לפרש ולנמק את עילת ההפסקה כאמור. מוסכם ומוצהר כי לא תהא לספק כל תביעה או דרישה כספית או אחרת כלפי </w:t>
      </w: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 xml:space="preserve"> בקשר עם הפסקת פעולתו על פי הסכם זה.</w:t>
      </w:r>
    </w:p>
    <w:p w:rsidR="005E6658" w:rsidRDefault="005E6658" w:rsidP="009B2786">
      <w:pPr>
        <w:numPr>
          <w:ilvl w:val="1"/>
          <w:numId w:val="11"/>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 xml:space="preserve">מבלי לפגוע בכלליות האמור לעיל, יהיה </w:t>
      </w: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 xml:space="preserve"> רשאי לבטל הסכם זה</w:t>
      </w:r>
      <w:r w:rsidRPr="00876C87">
        <w:rPr>
          <w:rFonts w:ascii="Franklin Gothic Medium" w:hAnsi="Franklin Gothic Medium" w:cs="David" w:hint="cs"/>
          <w:sz w:val="22"/>
          <w:rtl/>
        </w:rPr>
        <w:t>,</w:t>
      </w:r>
      <w:r w:rsidRPr="00876C87">
        <w:rPr>
          <w:rFonts w:ascii="Franklin Gothic Medium" w:hAnsi="Franklin Gothic Medium" w:cs="David"/>
          <w:sz w:val="22"/>
          <w:rtl/>
        </w:rPr>
        <w:t xml:space="preserve"> </w:t>
      </w:r>
      <w:r w:rsidRPr="00876C87">
        <w:rPr>
          <w:rFonts w:ascii="Franklin Gothic Medium" w:hAnsi="Franklin Gothic Medium" w:cs="David" w:hint="cs"/>
          <w:sz w:val="22"/>
          <w:rtl/>
        </w:rPr>
        <w:t>בהתראה בכתב של 7 ימים מראש</w:t>
      </w:r>
      <w:r w:rsidRPr="00876C87">
        <w:rPr>
          <w:rFonts w:ascii="Franklin Gothic Medium" w:hAnsi="Franklin Gothic Medium" w:cs="David"/>
          <w:sz w:val="22"/>
          <w:rtl/>
        </w:rPr>
        <w:t>, בהתרחש כל אחד מהמקרים הבאים:</w:t>
      </w:r>
    </w:p>
    <w:p w:rsidR="005E6658" w:rsidRDefault="005E6658" w:rsidP="009B2786">
      <w:pPr>
        <w:numPr>
          <w:ilvl w:val="2"/>
          <w:numId w:val="11"/>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אם ימונה כונס נכסים זמני או קבוע לעסקי ו/או לרכוש הספק</w:t>
      </w:r>
      <w:r w:rsidRPr="00876C87">
        <w:rPr>
          <w:rFonts w:ascii="Franklin Gothic Medium" w:hAnsi="Franklin Gothic Medium" w:cs="David" w:hint="cs"/>
          <w:sz w:val="22"/>
          <w:rtl/>
        </w:rPr>
        <w:t>; ויובהר, במקרים המפורטים לעיל על הספק להודיע מיידית לעורך המכרז בדבר מינוי כאמור</w:t>
      </w:r>
      <w:r w:rsidRPr="00876C87">
        <w:rPr>
          <w:rFonts w:ascii="Franklin Gothic Medium" w:hAnsi="Franklin Gothic Medium" w:cs="David"/>
          <w:sz w:val="22"/>
          <w:rtl/>
        </w:rPr>
        <w:t>.</w:t>
      </w:r>
    </w:p>
    <w:p w:rsidR="005E6658" w:rsidRDefault="005E6658" w:rsidP="009B2786">
      <w:pPr>
        <w:numPr>
          <w:ilvl w:val="2"/>
          <w:numId w:val="11"/>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אם ימונה מפרק זמני או קבוע לספק</w:t>
      </w:r>
      <w:r w:rsidRPr="00876C87">
        <w:rPr>
          <w:rFonts w:ascii="Franklin Gothic Medium" w:hAnsi="Franklin Gothic Medium" w:cs="David" w:hint="cs"/>
          <w:sz w:val="22"/>
          <w:rtl/>
        </w:rPr>
        <w:t>; ויובהר, במקרים המפורטים לעיל על הספק להודיע מיידית לעורך המכרז בדבר מינוי כאמור</w:t>
      </w:r>
      <w:r w:rsidRPr="00876C87">
        <w:rPr>
          <w:rFonts w:ascii="Franklin Gothic Medium" w:hAnsi="Franklin Gothic Medium" w:cs="David"/>
          <w:sz w:val="22"/>
          <w:rtl/>
        </w:rPr>
        <w:t>.</w:t>
      </w:r>
    </w:p>
    <w:p w:rsidR="005E6658" w:rsidRDefault="005E6658" w:rsidP="009B2786">
      <w:pPr>
        <w:numPr>
          <w:ilvl w:val="2"/>
          <w:numId w:val="11"/>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hint="cs"/>
          <w:sz w:val="22"/>
          <w:rtl/>
        </w:rPr>
        <w:t>אם יינתן צו הקפאת הליכים לספק; ויובהר, במקרה המפורט לעיל על הספק להודיע מיידית לעורך המכרז בדבר מתן צו כאמור.</w:t>
      </w:r>
      <w:r w:rsidRPr="00876C87">
        <w:rPr>
          <w:rFonts w:ascii="Franklin Gothic Medium" w:hAnsi="Franklin Gothic Medium" w:cs="David"/>
          <w:sz w:val="22"/>
          <w:rtl/>
        </w:rPr>
        <w:t xml:space="preserve"> </w:t>
      </w:r>
    </w:p>
    <w:p w:rsidR="005E6658" w:rsidRDefault="005E6658" w:rsidP="009B2786">
      <w:pPr>
        <w:numPr>
          <w:ilvl w:val="2"/>
          <w:numId w:val="11"/>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אם הספק הפסיק לנהל את עסקיו לתקופה רצופה העולה על 30 יום</w:t>
      </w:r>
      <w:r w:rsidRPr="00876C87">
        <w:rPr>
          <w:rFonts w:ascii="Franklin Gothic Medium" w:hAnsi="Franklin Gothic Medium" w:cs="David" w:hint="cs"/>
          <w:sz w:val="22"/>
          <w:rtl/>
        </w:rPr>
        <w:t>; ויובהר, במקרה המפורט לעיל על הספק להודיע מיידית לעורך המכרז בדבר הפסקה כאמור.</w:t>
      </w:r>
      <w:r w:rsidRPr="00876C87">
        <w:rPr>
          <w:rFonts w:ascii="Franklin Gothic Medium" w:hAnsi="Franklin Gothic Medium" w:cs="David"/>
          <w:sz w:val="22"/>
          <w:rtl/>
        </w:rPr>
        <w:t xml:space="preserve"> </w:t>
      </w:r>
    </w:p>
    <w:p w:rsidR="005E6658" w:rsidRDefault="005E6658" w:rsidP="009B2786">
      <w:pPr>
        <w:numPr>
          <w:ilvl w:val="2"/>
          <w:numId w:val="11"/>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אם הספק הסב את ההסכם, כולו או מקצתו</w:t>
      </w:r>
      <w:r w:rsidRPr="00876C87">
        <w:rPr>
          <w:rFonts w:ascii="Franklin Gothic Medium" w:hAnsi="Franklin Gothic Medium" w:cs="David" w:hint="cs"/>
          <w:sz w:val="22"/>
          <w:rtl/>
        </w:rPr>
        <w:t>,</w:t>
      </w:r>
      <w:r w:rsidRPr="00876C87">
        <w:rPr>
          <w:rFonts w:ascii="Franklin Gothic Medium" w:hAnsi="Franklin Gothic Medium" w:cs="David"/>
          <w:sz w:val="22"/>
          <w:rtl/>
        </w:rPr>
        <w:t xml:space="preserve"> לאחר</w:t>
      </w:r>
      <w:r w:rsidRPr="00876C87">
        <w:rPr>
          <w:rFonts w:ascii="Franklin Gothic Medium" w:hAnsi="Franklin Gothic Medium" w:cs="David" w:hint="cs"/>
          <w:sz w:val="22"/>
          <w:rtl/>
        </w:rPr>
        <w:t>; ויובהר, במקרה המפורט לעיל על הספק להודיע מיידית לעורך המכרז בדבר הסבה כאמור.</w:t>
      </w:r>
    </w:p>
    <w:p w:rsidR="005E6658" w:rsidRDefault="005E6658" w:rsidP="009B2786">
      <w:pPr>
        <w:numPr>
          <w:ilvl w:val="2"/>
          <w:numId w:val="11"/>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hint="cs"/>
          <w:sz w:val="22"/>
          <w:rtl/>
        </w:rPr>
        <w:t xml:space="preserve">אם </w:t>
      </w:r>
      <w:r w:rsidRPr="00876C87">
        <w:rPr>
          <w:rFonts w:ascii="Franklin Gothic Medium" w:hAnsi="Franklin Gothic Medium" w:cs="David"/>
          <w:sz w:val="22"/>
          <w:rtl/>
        </w:rPr>
        <w:t>הספק הסתלק מביצוע ההסכם.</w:t>
      </w:r>
    </w:p>
    <w:p w:rsidR="005E6658" w:rsidRDefault="005E6658" w:rsidP="009B2786">
      <w:pPr>
        <w:numPr>
          <w:ilvl w:val="2"/>
          <w:numId w:val="11"/>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 xml:space="preserve">כשיש בידי </w:t>
      </w: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 xml:space="preserve"> הוכחות</w:t>
      </w:r>
      <w:r w:rsidRPr="00876C87">
        <w:rPr>
          <w:rFonts w:ascii="Franklin Gothic Medium" w:hAnsi="Franklin Gothic Medium" w:cs="David" w:hint="cs"/>
          <w:sz w:val="22"/>
          <w:rtl/>
        </w:rPr>
        <w:t>,</w:t>
      </w:r>
      <w:r w:rsidRPr="00876C87">
        <w:rPr>
          <w:rFonts w:ascii="Franklin Gothic Medium" w:hAnsi="Franklin Gothic Medium" w:cs="David"/>
          <w:sz w:val="22"/>
          <w:rtl/>
        </w:rPr>
        <w:t xml:space="preserve"> להנחת דעתו, שהספק או אדם אחר בשמו או מטעמו נתן או הציע לאדם אחר כלשהו שוחד, מענק, דורון או טובת הנאה כלשהי בקשר להסכם.</w:t>
      </w:r>
    </w:p>
    <w:p w:rsidR="005E6658" w:rsidRDefault="005E6658" w:rsidP="009B2786">
      <w:pPr>
        <w:numPr>
          <w:ilvl w:val="0"/>
          <w:numId w:val="11"/>
        </w:numPr>
        <w:overflowPunct/>
        <w:autoSpaceDE/>
        <w:autoSpaceDN/>
        <w:adjustRightInd/>
        <w:spacing w:line="360" w:lineRule="auto"/>
        <w:jc w:val="left"/>
        <w:textAlignment w:val="auto"/>
        <w:rPr>
          <w:rFonts w:ascii="Franklin Gothic Medium" w:hAnsi="Franklin Gothic Medium" w:cs="David"/>
          <w:b/>
          <w:bCs/>
          <w:sz w:val="26"/>
          <w:u w:val="single"/>
        </w:rPr>
      </w:pPr>
      <w:r w:rsidRPr="00876C87">
        <w:rPr>
          <w:rFonts w:ascii="Franklin Gothic Medium" w:hAnsi="Franklin Gothic Medium" w:cs="David"/>
          <w:b/>
          <w:bCs/>
          <w:sz w:val="26"/>
          <w:u w:val="single"/>
          <w:rtl/>
        </w:rPr>
        <w:lastRenderedPageBreak/>
        <w:t>שונות</w:t>
      </w:r>
      <w:r w:rsidRPr="00876C87">
        <w:rPr>
          <w:rFonts w:ascii="Franklin Gothic Medium" w:hAnsi="Franklin Gothic Medium" w:cs="David" w:hint="cs"/>
          <w:b/>
          <w:bCs/>
          <w:sz w:val="26"/>
          <w:u w:val="single"/>
          <w:rtl/>
        </w:rPr>
        <w:t xml:space="preserve"> </w:t>
      </w:r>
    </w:p>
    <w:p w:rsidR="005E6658" w:rsidRDefault="005E6658" w:rsidP="009B2786">
      <w:pPr>
        <w:numPr>
          <w:ilvl w:val="1"/>
          <w:numId w:val="11"/>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הצדדים מסכימים כי סמכות השיפוט בכל הקשור לנושאים והעניינים הנובעים או הקשורים בהסכם זה תהא לבתי המשפט המוסמכים בירושלים</w:t>
      </w:r>
      <w:r w:rsidRPr="00876C87">
        <w:rPr>
          <w:rFonts w:ascii="Franklin Gothic Medium" w:hAnsi="Franklin Gothic Medium" w:cs="David" w:hint="cs"/>
          <w:sz w:val="22"/>
          <w:rtl/>
        </w:rPr>
        <w:t>.</w:t>
      </w:r>
    </w:p>
    <w:p w:rsidR="005E6658" w:rsidRDefault="005E6658" w:rsidP="009B2786">
      <w:pPr>
        <w:numPr>
          <w:ilvl w:val="1"/>
          <w:numId w:val="11"/>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 xml:space="preserve">הסכם זה ממצה את כל אשר הוסכם בין הצדדים, ולא יהיה תוקף לכל </w:t>
      </w:r>
      <w:r>
        <w:rPr>
          <w:rFonts w:ascii="Franklin Gothic Medium" w:hAnsi="Franklin Gothic Medium" w:cs="David"/>
          <w:sz w:val="22"/>
          <w:rtl/>
        </w:rPr>
        <w:t>הסכם התקשרות</w:t>
      </w:r>
      <w:r w:rsidRPr="00876C87">
        <w:rPr>
          <w:rFonts w:ascii="Franklin Gothic Medium" w:hAnsi="Franklin Gothic Medium" w:cs="David"/>
          <w:sz w:val="22"/>
          <w:rtl/>
        </w:rPr>
        <w:t xml:space="preserve"> או הסדר שנערכו עובר לחתימתו של הסכם זה.</w:t>
      </w:r>
    </w:p>
    <w:p w:rsidR="005E6658" w:rsidRDefault="005E6658" w:rsidP="009B2786">
      <w:pPr>
        <w:numPr>
          <w:ilvl w:val="1"/>
          <w:numId w:val="11"/>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שינויים בהסכם זה יחייבו את הצדדים אך ורק אם נעשו בכתב ונחתמו על ידי כל הצדדים להסכם.</w:t>
      </w:r>
    </w:p>
    <w:p w:rsidR="005E6658" w:rsidRDefault="005E6658" w:rsidP="009B2786">
      <w:pPr>
        <w:numPr>
          <w:ilvl w:val="1"/>
          <w:numId w:val="11"/>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הודעה על פי כתובות הצדדים המפורטות בהסכם זה תחשב כאילו הגיעה לתעודתה תוך 3 ימים מהמועד בו נשלחה ואם נמסרה ביד - בעת מסירתה.</w:t>
      </w:r>
    </w:p>
    <w:p w:rsidR="005E6658" w:rsidRDefault="005E6658" w:rsidP="009B2786">
      <w:pPr>
        <w:numPr>
          <w:ilvl w:val="1"/>
          <w:numId w:val="11"/>
        </w:numPr>
        <w:overflowPunct/>
        <w:autoSpaceDE/>
        <w:autoSpaceDN/>
        <w:adjustRightInd/>
        <w:spacing w:line="360" w:lineRule="auto"/>
        <w:jc w:val="left"/>
        <w:textAlignment w:val="auto"/>
        <w:rPr>
          <w:rFonts w:ascii="Franklin Gothic Medium" w:hAnsi="Franklin Gothic Medium" w:cs="David"/>
          <w:sz w:val="22"/>
        </w:rPr>
      </w:pPr>
      <w:r w:rsidRPr="00876C87">
        <w:rPr>
          <w:rFonts w:ascii="Franklin Gothic Medium" w:hAnsi="Franklin Gothic Medium" w:cs="David"/>
          <w:sz w:val="22"/>
          <w:rtl/>
        </w:rPr>
        <w:t>כותרות השוליים נקבעו לצורכי הנוחות בלבד ואין לעשות בהן שימוש לפרשנות ההסכם.</w:t>
      </w:r>
    </w:p>
    <w:p w:rsidR="005E6658" w:rsidRPr="00876C87" w:rsidRDefault="005E6658" w:rsidP="009B2786">
      <w:pPr>
        <w:numPr>
          <w:ilvl w:val="1"/>
          <w:numId w:val="11"/>
        </w:numPr>
        <w:overflowPunct/>
        <w:autoSpaceDE/>
        <w:autoSpaceDN/>
        <w:adjustRightInd/>
        <w:spacing w:line="360" w:lineRule="auto"/>
        <w:jc w:val="left"/>
        <w:textAlignment w:val="auto"/>
        <w:rPr>
          <w:rFonts w:ascii="Franklin Gothic Medium" w:hAnsi="Franklin Gothic Medium" w:cs="David"/>
          <w:bCs/>
          <w:sz w:val="26"/>
          <w:u w:val="single"/>
          <w:rtl/>
        </w:rPr>
      </w:pPr>
      <w:r w:rsidRPr="00876C87">
        <w:rPr>
          <w:rFonts w:cs="David" w:hint="cs"/>
          <w:b/>
          <w:bCs/>
          <w:u w:val="single"/>
          <w:rtl/>
        </w:rPr>
        <w:t>עמידה בחוקי העבודה</w:t>
      </w:r>
      <w:r w:rsidRPr="00876C87">
        <w:rPr>
          <w:rFonts w:cs="David" w:hint="cs"/>
          <w:rtl/>
        </w:rPr>
        <w:t xml:space="preserve">: הספק יתחייב כי </w:t>
      </w:r>
      <w:r w:rsidRPr="00876C87">
        <w:rPr>
          <w:rFonts w:cs="David"/>
          <w:rtl/>
        </w:rPr>
        <w:t>במהלך תקופת ההתקשרות</w:t>
      </w:r>
      <w:r w:rsidRPr="00876C87">
        <w:rPr>
          <w:rFonts w:cs="David" w:hint="cs"/>
          <w:rtl/>
        </w:rPr>
        <w:t xml:space="preserve"> </w:t>
      </w:r>
      <w:r w:rsidRPr="00876C87">
        <w:rPr>
          <w:rFonts w:cs="David"/>
          <w:rtl/>
        </w:rPr>
        <w:t>יעמוד בדרישות חוקי העבודה על תקנותיהם</w:t>
      </w:r>
      <w:r w:rsidRPr="00876C87">
        <w:rPr>
          <w:rFonts w:cs="David" w:hint="cs"/>
          <w:rtl/>
        </w:rPr>
        <w:t>.</w:t>
      </w:r>
      <w:r>
        <w:rPr>
          <w:rFonts w:ascii="Franklin Gothic Medium" w:hAnsi="Franklin Gothic Medium" w:cs="David" w:hint="cs"/>
          <w:bCs/>
          <w:sz w:val="26"/>
          <w:u w:val="single"/>
          <w:rtl/>
        </w:rPr>
        <w:br/>
      </w:r>
      <w:r>
        <w:rPr>
          <w:rFonts w:ascii="Franklin Gothic Medium" w:hAnsi="Franklin Gothic Medium" w:cs="David"/>
          <w:bCs/>
          <w:sz w:val="26"/>
          <w:u w:val="single"/>
          <w:rtl/>
        </w:rPr>
        <w:br/>
      </w:r>
      <w:r w:rsidRPr="00876C87">
        <w:rPr>
          <w:rFonts w:ascii="Franklin Gothic Medium" w:hAnsi="Franklin Gothic Medium" w:cs="David"/>
          <w:bCs/>
          <w:sz w:val="26"/>
          <w:u w:val="single"/>
          <w:rtl/>
        </w:rPr>
        <w:t>כתובות הצדדים</w:t>
      </w:r>
      <w:r w:rsidRPr="00876C87">
        <w:rPr>
          <w:rFonts w:ascii="Franklin Gothic Medium" w:hAnsi="Franklin Gothic Medium" w:cs="David" w:hint="cs"/>
          <w:bCs/>
          <w:sz w:val="26"/>
          <w:u w:val="single"/>
          <w:rtl/>
        </w:rPr>
        <w:t xml:space="preserve"> </w:t>
      </w:r>
    </w:p>
    <w:p w:rsidR="005E6658" w:rsidRPr="00876C87" w:rsidRDefault="005E6658" w:rsidP="005E6658">
      <w:pPr>
        <w:numPr>
          <w:ilvl w:val="12"/>
          <w:numId w:val="0"/>
        </w:numPr>
        <w:ind w:left="852"/>
        <w:jc w:val="left"/>
        <w:rPr>
          <w:rFonts w:ascii="Franklin Gothic Medium" w:hAnsi="Franklin Gothic Medium" w:cs="David"/>
          <w:sz w:val="22"/>
          <w:rtl/>
        </w:rPr>
      </w:pPr>
    </w:p>
    <w:p w:rsidR="005E6658" w:rsidRPr="00876C87" w:rsidRDefault="005E6658" w:rsidP="000524F0">
      <w:pPr>
        <w:numPr>
          <w:ilvl w:val="12"/>
          <w:numId w:val="0"/>
        </w:numPr>
        <w:tabs>
          <w:tab w:val="left" w:pos="30"/>
        </w:tabs>
        <w:ind w:left="30"/>
        <w:jc w:val="left"/>
        <w:rPr>
          <w:rFonts w:ascii="Franklin Gothic Medium" w:hAnsi="Franklin Gothic Medium" w:cs="David"/>
          <w:sz w:val="22"/>
          <w:rtl/>
        </w:rPr>
      </w:pPr>
      <w:r w:rsidRPr="00876C87">
        <w:rPr>
          <w:rFonts w:ascii="Franklin Gothic Medium" w:hAnsi="Franklin Gothic Medium" w:cs="David" w:hint="cs"/>
          <w:sz w:val="22"/>
          <w:rtl/>
        </w:rPr>
        <w:t>עורך המכרז</w:t>
      </w:r>
      <w:r w:rsidRPr="00876C87">
        <w:rPr>
          <w:rFonts w:ascii="Franklin Gothic Medium" w:hAnsi="Franklin Gothic Medium" w:cs="David"/>
          <w:sz w:val="22"/>
          <w:rtl/>
        </w:rPr>
        <w:t xml:space="preserve">: </w:t>
      </w:r>
      <w:r w:rsidR="00B759FE">
        <w:rPr>
          <w:rFonts w:ascii="Franklin Gothic Medium" w:hAnsi="Franklin Gothic Medium" w:cs="David"/>
          <w:sz w:val="22"/>
          <w:rtl/>
        </w:rPr>
        <w:t>המזמין</w:t>
      </w:r>
      <w:r w:rsidRPr="00876C87">
        <w:rPr>
          <w:rFonts w:ascii="Franklin Gothic Medium" w:hAnsi="Franklin Gothic Medium" w:cs="David"/>
          <w:sz w:val="22"/>
          <w:rtl/>
        </w:rPr>
        <w:t>,</w:t>
      </w:r>
      <w:r w:rsidRPr="00876C87">
        <w:rPr>
          <w:rFonts w:ascii="Franklin Gothic Medium" w:hAnsi="Franklin Gothic Medium" w:cs="David" w:hint="cs"/>
          <w:sz w:val="22"/>
          <w:rtl/>
        </w:rPr>
        <w:t>.</w:t>
      </w:r>
    </w:p>
    <w:p w:rsidR="005E6658" w:rsidRPr="00876C87" w:rsidRDefault="005E6658" w:rsidP="005E6658">
      <w:pPr>
        <w:numPr>
          <w:ilvl w:val="12"/>
          <w:numId w:val="0"/>
        </w:numPr>
        <w:ind w:left="852"/>
        <w:jc w:val="left"/>
        <w:rPr>
          <w:rFonts w:ascii="Franklin Gothic Medium" w:hAnsi="Franklin Gothic Medium" w:cs="David"/>
          <w:sz w:val="22"/>
          <w:rtl/>
        </w:rPr>
      </w:pPr>
    </w:p>
    <w:p w:rsidR="005E6658" w:rsidRPr="00876C87" w:rsidRDefault="005E6658" w:rsidP="005E6658">
      <w:pPr>
        <w:numPr>
          <w:ilvl w:val="12"/>
          <w:numId w:val="0"/>
        </w:numPr>
        <w:ind w:left="30"/>
        <w:jc w:val="left"/>
        <w:rPr>
          <w:rFonts w:ascii="Franklin Gothic Medium" w:hAnsi="Franklin Gothic Medium" w:cs="David"/>
          <w:sz w:val="22"/>
          <w:rtl/>
        </w:rPr>
      </w:pPr>
      <w:r w:rsidRPr="00876C87">
        <w:rPr>
          <w:rFonts w:ascii="Franklin Gothic Medium" w:hAnsi="Franklin Gothic Medium" w:cs="David"/>
          <w:sz w:val="22"/>
          <w:rtl/>
        </w:rPr>
        <w:t>הספק:</w:t>
      </w:r>
      <w:r w:rsidRPr="00876C87">
        <w:rPr>
          <w:rFonts w:ascii="Franklin Gothic Medium" w:hAnsi="Franklin Gothic Medium" w:cs="David" w:hint="cs"/>
          <w:sz w:val="22"/>
          <w:rtl/>
        </w:rPr>
        <w:tab/>
      </w:r>
      <w:r w:rsidRPr="00876C87">
        <w:rPr>
          <w:rFonts w:ascii="Franklin Gothic Medium" w:hAnsi="Franklin Gothic Medium" w:cs="David"/>
          <w:sz w:val="22"/>
          <w:rtl/>
        </w:rPr>
        <w:t xml:space="preserve"> </w:t>
      </w:r>
    </w:p>
    <w:p w:rsidR="005E6658" w:rsidRPr="00876C87" w:rsidRDefault="005E6658" w:rsidP="005E6658">
      <w:pPr>
        <w:numPr>
          <w:ilvl w:val="12"/>
          <w:numId w:val="0"/>
        </w:numPr>
        <w:ind w:left="30"/>
        <w:jc w:val="left"/>
        <w:rPr>
          <w:rFonts w:ascii="Franklin Gothic Medium" w:hAnsi="Franklin Gothic Medium" w:cs="David"/>
          <w:sz w:val="22"/>
        </w:rPr>
      </w:pPr>
    </w:p>
    <w:p w:rsidR="005E6658" w:rsidRPr="00876C87" w:rsidRDefault="005E6658" w:rsidP="005E6658">
      <w:pPr>
        <w:numPr>
          <w:ilvl w:val="12"/>
          <w:numId w:val="0"/>
        </w:numPr>
        <w:ind w:left="30"/>
        <w:jc w:val="left"/>
        <w:rPr>
          <w:rFonts w:ascii="Franklin Gothic Medium" w:hAnsi="Franklin Gothic Medium" w:cs="David"/>
          <w:sz w:val="22"/>
          <w:rtl/>
        </w:rPr>
      </w:pPr>
      <w:r w:rsidRPr="00876C87">
        <w:rPr>
          <w:rFonts w:ascii="Franklin Gothic Medium" w:hAnsi="Franklin Gothic Medium" w:cs="David" w:hint="cs"/>
          <w:sz w:val="22"/>
          <w:rtl/>
        </w:rPr>
        <w:t>_______________________________________________________________</w:t>
      </w:r>
    </w:p>
    <w:p w:rsidR="005E6658" w:rsidRPr="00876C87" w:rsidRDefault="005E6658" w:rsidP="005E6658">
      <w:pPr>
        <w:jc w:val="left"/>
        <w:rPr>
          <w:rFonts w:ascii="Franklin Gothic Medium" w:hAnsi="Franklin Gothic Medium" w:cs="David"/>
          <w:sz w:val="22"/>
          <w:rtl/>
        </w:rPr>
      </w:pPr>
    </w:p>
    <w:p w:rsidR="005E6658" w:rsidRPr="00876C87" w:rsidRDefault="005E6658" w:rsidP="005E6658">
      <w:pPr>
        <w:ind w:left="284" w:hanging="284"/>
        <w:jc w:val="left"/>
        <w:rPr>
          <w:rFonts w:ascii="Franklin Gothic Medium" w:hAnsi="Franklin Gothic Medium" w:cs="David"/>
          <w:sz w:val="22"/>
          <w:rtl/>
        </w:rPr>
      </w:pPr>
    </w:p>
    <w:p w:rsidR="005E6658" w:rsidRPr="00876C87" w:rsidRDefault="005E6658" w:rsidP="005E6658">
      <w:pPr>
        <w:ind w:left="852" w:hanging="852"/>
        <w:jc w:val="center"/>
        <w:rPr>
          <w:rFonts w:ascii="Franklin Gothic Medium" w:hAnsi="Franklin Gothic Medium" w:cs="David"/>
          <w:bCs/>
          <w:sz w:val="22"/>
          <w:rtl/>
        </w:rPr>
      </w:pPr>
      <w:r w:rsidRPr="00876C87">
        <w:rPr>
          <w:rFonts w:ascii="Franklin Gothic Medium" w:hAnsi="Franklin Gothic Medium" w:cs="David"/>
          <w:bCs/>
          <w:sz w:val="22"/>
          <w:rtl/>
        </w:rPr>
        <w:t>ולראיה באו הצדדים על החתום</w:t>
      </w:r>
    </w:p>
    <w:p w:rsidR="005E6658" w:rsidRPr="00876C87" w:rsidRDefault="005E6658" w:rsidP="005E6658">
      <w:pPr>
        <w:ind w:left="1136" w:hanging="284"/>
        <w:jc w:val="left"/>
        <w:rPr>
          <w:rFonts w:ascii="Franklin Gothic Medium" w:hAnsi="Franklin Gothic Medium" w:cs="David"/>
          <w:sz w:val="22"/>
          <w:rtl/>
        </w:rPr>
      </w:pPr>
    </w:p>
    <w:p w:rsidR="005E6658" w:rsidRPr="00876C87" w:rsidRDefault="005E6658" w:rsidP="005E6658">
      <w:pPr>
        <w:keepLines/>
        <w:widowControl w:val="0"/>
        <w:ind w:left="284" w:hanging="284"/>
        <w:rPr>
          <w:rFonts w:ascii="Franklin Gothic Medium" w:hAnsi="Franklin Gothic Medium" w:cs="David"/>
          <w:b/>
          <w:color w:val="000000"/>
          <w:sz w:val="22"/>
          <w:rtl/>
        </w:rPr>
      </w:pPr>
    </w:p>
    <w:tbl>
      <w:tblPr>
        <w:bidiVisual/>
        <w:tblW w:w="9182" w:type="dxa"/>
        <w:tblLook w:val="01E0"/>
      </w:tblPr>
      <w:tblGrid>
        <w:gridCol w:w="2377"/>
        <w:gridCol w:w="947"/>
        <w:gridCol w:w="1108"/>
        <w:gridCol w:w="1108"/>
        <w:gridCol w:w="381"/>
        <w:gridCol w:w="1835"/>
        <w:gridCol w:w="1426"/>
      </w:tblGrid>
      <w:tr w:rsidR="005E6658" w:rsidRPr="00876C87" w:rsidTr="00741407">
        <w:trPr>
          <w:trHeight w:val="480"/>
        </w:trPr>
        <w:tc>
          <w:tcPr>
            <w:tcW w:w="2377" w:type="dxa"/>
            <w:shd w:val="clear" w:color="auto" w:fill="auto"/>
          </w:tcPr>
          <w:p w:rsidR="005E6658" w:rsidRPr="00876C87" w:rsidRDefault="005E6658" w:rsidP="00741407">
            <w:pPr>
              <w:jc w:val="center"/>
              <w:rPr>
                <w:rFonts w:cs="David"/>
                <w:sz w:val="26"/>
                <w:rtl/>
              </w:rPr>
            </w:pPr>
            <w:r w:rsidRPr="00876C87">
              <w:rPr>
                <w:rFonts w:cs="David" w:hint="cs"/>
                <w:sz w:val="26"/>
                <w:rtl/>
              </w:rPr>
              <w:t>עורך המכרז</w:t>
            </w:r>
          </w:p>
        </w:tc>
        <w:tc>
          <w:tcPr>
            <w:tcW w:w="947" w:type="dxa"/>
            <w:shd w:val="clear" w:color="auto" w:fill="auto"/>
          </w:tcPr>
          <w:p w:rsidR="005E6658" w:rsidRPr="00876C87" w:rsidRDefault="005E6658" w:rsidP="00741407">
            <w:pPr>
              <w:jc w:val="center"/>
              <w:rPr>
                <w:rFonts w:cs="David"/>
                <w:sz w:val="26"/>
                <w:rtl/>
              </w:rPr>
            </w:pPr>
          </w:p>
        </w:tc>
        <w:tc>
          <w:tcPr>
            <w:tcW w:w="2216" w:type="dxa"/>
            <w:gridSpan w:val="2"/>
            <w:shd w:val="clear" w:color="auto" w:fill="auto"/>
          </w:tcPr>
          <w:p w:rsidR="005E6658" w:rsidRPr="00876C87" w:rsidRDefault="005E6658" w:rsidP="00741407">
            <w:pPr>
              <w:jc w:val="center"/>
              <w:rPr>
                <w:rFonts w:cs="David"/>
                <w:sz w:val="26"/>
                <w:rtl/>
              </w:rPr>
            </w:pPr>
          </w:p>
        </w:tc>
        <w:tc>
          <w:tcPr>
            <w:tcW w:w="381" w:type="dxa"/>
            <w:shd w:val="clear" w:color="auto" w:fill="auto"/>
          </w:tcPr>
          <w:p w:rsidR="005E6658" w:rsidRPr="00876C87" w:rsidRDefault="005E6658" w:rsidP="00741407">
            <w:pPr>
              <w:jc w:val="center"/>
              <w:rPr>
                <w:rFonts w:cs="David"/>
                <w:sz w:val="26"/>
                <w:rtl/>
              </w:rPr>
            </w:pPr>
          </w:p>
        </w:tc>
        <w:tc>
          <w:tcPr>
            <w:tcW w:w="3261" w:type="dxa"/>
            <w:gridSpan w:val="2"/>
            <w:shd w:val="clear" w:color="auto" w:fill="auto"/>
          </w:tcPr>
          <w:p w:rsidR="005E6658" w:rsidRPr="00876C87" w:rsidRDefault="005E6658" w:rsidP="00741407">
            <w:pPr>
              <w:jc w:val="center"/>
              <w:rPr>
                <w:rFonts w:cs="David"/>
                <w:sz w:val="26"/>
                <w:rtl/>
              </w:rPr>
            </w:pPr>
            <w:r w:rsidRPr="00876C87">
              <w:rPr>
                <w:rFonts w:cs="David" w:hint="cs"/>
                <w:sz w:val="26"/>
                <w:rtl/>
              </w:rPr>
              <w:t>הספק</w:t>
            </w:r>
          </w:p>
        </w:tc>
      </w:tr>
      <w:tr w:rsidR="005E6658" w:rsidRPr="00876C87" w:rsidTr="00741407">
        <w:trPr>
          <w:trHeight w:val="480"/>
        </w:trPr>
        <w:tc>
          <w:tcPr>
            <w:tcW w:w="2377" w:type="dxa"/>
            <w:tcBorders>
              <w:bottom w:val="single" w:sz="4" w:space="0" w:color="auto"/>
            </w:tcBorders>
            <w:shd w:val="clear" w:color="auto" w:fill="auto"/>
          </w:tcPr>
          <w:p w:rsidR="005E6658" w:rsidRPr="00876C87" w:rsidRDefault="005E6658" w:rsidP="00741407">
            <w:pPr>
              <w:jc w:val="left"/>
              <w:rPr>
                <w:rFonts w:cs="David"/>
                <w:rtl/>
              </w:rPr>
            </w:pPr>
          </w:p>
        </w:tc>
        <w:tc>
          <w:tcPr>
            <w:tcW w:w="947" w:type="dxa"/>
            <w:shd w:val="clear" w:color="auto" w:fill="auto"/>
          </w:tcPr>
          <w:p w:rsidR="005E6658" w:rsidRPr="00876C87" w:rsidRDefault="005E6658" w:rsidP="00741407">
            <w:pPr>
              <w:rPr>
                <w:rFonts w:cs="David"/>
                <w:rtl/>
              </w:rPr>
            </w:pPr>
          </w:p>
        </w:tc>
        <w:tc>
          <w:tcPr>
            <w:tcW w:w="1108" w:type="dxa"/>
            <w:shd w:val="clear" w:color="auto" w:fill="auto"/>
          </w:tcPr>
          <w:p w:rsidR="005E6658" w:rsidRPr="00876C87" w:rsidRDefault="005E6658" w:rsidP="00741407">
            <w:pPr>
              <w:rPr>
                <w:rFonts w:cs="David"/>
                <w:rtl/>
              </w:rPr>
            </w:pPr>
          </w:p>
        </w:tc>
        <w:tc>
          <w:tcPr>
            <w:tcW w:w="1108" w:type="dxa"/>
            <w:shd w:val="clear" w:color="auto" w:fill="auto"/>
          </w:tcPr>
          <w:p w:rsidR="005E6658" w:rsidRPr="00876C87" w:rsidRDefault="005E6658" w:rsidP="00741407">
            <w:pPr>
              <w:rPr>
                <w:rFonts w:cs="David"/>
                <w:rtl/>
              </w:rPr>
            </w:pPr>
          </w:p>
        </w:tc>
        <w:tc>
          <w:tcPr>
            <w:tcW w:w="381" w:type="dxa"/>
            <w:shd w:val="clear" w:color="auto" w:fill="auto"/>
          </w:tcPr>
          <w:p w:rsidR="005E6658" w:rsidRPr="00876C87" w:rsidRDefault="005E6658" w:rsidP="00741407">
            <w:pPr>
              <w:rPr>
                <w:rFonts w:cs="David"/>
                <w:rtl/>
              </w:rPr>
            </w:pPr>
          </w:p>
        </w:tc>
        <w:tc>
          <w:tcPr>
            <w:tcW w:w="1835" w:type="dxa"/>
            <w:tcBorders>
              <w:bottom w:val="single" w:sz="4" w:space="0" w:color="auto"/>
            </w:tcBorders>
            <w:shd w:val="clear" w:color="auto" w:fill="auto"/>
          </w:tcPr>
          <w:p w:rsidR="005E6658" w:rsidRPr="00876C87" w:rsidRDefault="005E6658" w:rsidP="00741407">
            <w:pPr>
              <w:rPr>
                <w:rFonts w:cs="David"/>
                <w:rtl/>
              </w:rPr>
            </w:pPr>
          </w:p>
        </w:tc>
        <w:tc>
          <w:tcPr>
            <w:tcW w:w="1426" w:type="dxa"/>
            <w:tcBorders>
              <w:bottom w:val="single" w:sz="4" w:space="0" w:color="auto"/>
            </w:tcBorders>
            <w:shd w:val="clear" w:color="auto" w:fill="auto"/>
          </w:tcPr>
          <w:p w:rsidR="005E6658" w:rsidRPr="00876C87" w:rsidRDefault="005E6658" w:rsidP="00741407">
            <w:pPr>
              <w:rPr>
                <w:rFonts w:cs="David"/>
                <w:rtl/>
              </w:rPr>
            </w:pPr>
          </w:p>
        </w:tc>
      </w:tr>
      <w:tr w:rsidR="005E6658" w:rsidRPr="00876C87" w:rsidTr="00741407">
        <w:trPr>
          <w:trHeight w:val="480"/>
        </w:trPr>
        <w:tc>
          <w:tcPr>
            <w:tcW w:w="2377" w:type="dxa"/>
            <w:tcBorders>
              <w:top w:val="single" w:sz="4" w:space="0" w:color="auto"/>
            </w:tcBorders>
            <w:shd w:val="clear" w:color="auto" w:fill="auto"/>
          </w:tcPr>
          <w:p w:rsidR="005E6658" w:rsidRPr="00876C87" w:rsidRDefault="005E6658" w:rsidP="00741407">
            <w:pPr>
              <w:jc w:val="left"/>
              <w:rPr>
                <w:rFonts w:cs="David"/>
                <w:rtl/>
              </w:rPr>
            </w:pPr>
            <w:r w:rsidRPr="00876C87">
              <w:rPr>
                <w:rFonts w:cs="David" w:hint="cs"/>
                <w:rtl/>
              </w:rPr>
              <w:t>חתימה וחותמת</w:t>
            </w:r>
          </w:p>
        </w:tc>
        <w:tc>
          <w:tcPr>
            <w:tcW w:w="947" w:type="dxa"/>
            <w:shd w:val="clear" w:color="auto" w:fill="auto"/>
          </w:tcPr>
          <w:p w:rsidR="005E6658" w:rsidRPr="00876C87" w:rsidRDefault="005E6658" w:rsidP="00741407">
            <w:pPr>
              <w:rPr>
                <w:rFonts w:cs="David"/>
                <w:rtl/>
              </w:rPr>
            </w:pPr>
          </w:p>
        </w:tc>
        <w:tc>
          <w:tcPr>
            <w:tcW w:w="1108" w:type="dxa"/>
            <w:shd w:val="clear" w:color="auto" w:fill="auto"/>
          </w:tcPr>
          <w:p w:rsidR="005E6658" w:rsidRPr="00876C87" w:rsidRDefault="005E6658" w:rsidP="00741407">
            <w:pPr>
              <w:rPr>
                <w:rFonts w:cs="David"/>
                <w:rtl/>
              </w:rPr>
            </w:pPr>
          </w:p>
        </w:tc>
        <w:tc>
          <w:tcPr>
            <w:tcW w:w="1108" w:type="dxa"/>
            <w:shd w:val="clear" w:color="auto" w:fill="auto"/>
          </w:tcPr>
          <w:p w:rsidR="005E6658" w:rsidRPr="00876C87" w:rsidRDefault="005E6658" w:rsidP="00741407">
            <w:pPr>
              <w:rPr>
                <w:rFonts w:cs="David"/>
                <w:rtl/>
              </w:rPr>
            </w:pPr>
          </w:p>
        </w:tc>
        <w:tc>
          <w:tcPr>
            <w:tcW w:w="381" w:type="dxa"/>
            <w:shd w:val="clear" w:color="auto" w:fill="auto"/>
          </w:tcPr>
          <w:p w:rsidR="005E6658" w:rsidRPr="00876C87" w:rsidRDefault="005E6658" w:rsidP="00741407">
            <w:pPr>
              <w:rPr>
                <w:rFonts w:cs="David"/>
                <w:rtl/>
              </w:rPr>
            </w:pPr>
          </w:p>
        </w:tc>
        <w:tc>
          <w:tcPr>
            <w:tcW w:w="3261" w:type="dxa"/>
            <w:gridSpan w:val="2"/>
            <w:tcBorders>
              <w:top w:val="single" w:sz="4" w:space="0" w:color="auto"/>
            </w:tcBorders>
            <w:shd w:val="clear" w:color="auto" w:fill="auto"/>
          </w:tcPr>
          <w:p w:rsidR="005E6658" w:rsidRPr="00876C87" w:rsidRDefault="005E6658" w:rsidP="00741407">
            <w:pPr>
              <w:rPr>
                <w:rFonts w:cs="David"/>
                <w:rtl/>
              </w:rPr>
            </w:pPr>
            <w:r w:rsidRPr="00876C87">
              <w:rPr>
                <w:rFonts w:cs="David" w:hint="cs"/>
                <w:rtl/>
              </w:rPr>
              <w:t>חתימה וחותמת</w:t>
            </w:r>
          </w:p>
        </w:tc>
      </w:tr>
      <w:tr w:rsidR="005E6658" w:rsidRPr="00876C87" w:rsidTr="00741407">
        <w:trPr>
          <w:trHeight w:val="480"/>
        </w:trPr>
        <w:tc>
          <w:tcPr>
            <w:tcW w:w="2377" w:type="dxa"/>
            <w:shd w:val="clear" w:color="auto" w:fill="auto"/>
          </w:tcPr>
          <w:p w:rsidR="005E6658" w:rsidRPr="00876C87" w:rsidRDefault="005E6658" w:rsidP="00741407">
            <w:pPr>
              <w:rPr>
                <w:rFonts w:cs="David"/>
                <w:rtl/>
              </w:rPr>
            </w:pPr>
          </w:p>
        </w:tc>
        <w:tc>
          <w:tcPr>
            <w:tcW w:w="947" w:type="dxa"/>
            <w:shd w:val="clear" w:color="auto" w:fill="auto"/>
          </w:tcPr>
          <w:p w:rsidR="005E6658" w:rsidRPr="00876C87" w:rsidRDefault="005E6658" w:rsidP="00741407">
            <w:pPr>
              <w:rPr>
                <w:rFonts w:cs="David"/>
                <w:rtl/>
              </w:rPr>
            </w:pPr>
          </w:p>
        </w:tc>
        <w:tc>
          <w:tcPr>
            <w:tcW w:w="2216" w:type="dxa"/>
            <w:gridSpan w:val="2"/>
            <w:shd w:val="clear" w:color="auto" w:fill="auto"/>
          </w:tcPr>
          <w:p w:rsidR="005E6658" w:rsidRPr="00876C87" w:rsidRDefault="005E6658" w:rsidP="00741407">
            <w:pPr>
              <w:rPr>
                <w:rFonts w:cs="David"/>
                <w:rtl/>
              </w:rPr>
            </w:pPr>
          </w:p>
        </w:tc>
        <w:tc>
          <w:tcPr>
            <w:tcW w:w="381" w:type="dxa"/>
            <w:shd w:val="clear" w:color="auto" w:fill="auto"/>
          </w:tcPr>
          <w:p w:rsidR="005E6658" w:rsidRPr="00876C87" w:rsidRDefault="005E6658" w:rsidP="00741407">
            <w:pPr>
              <w:rPr>
                <w:rFonts w:cs="David"/>
                <w:rtl/>
              </w:rPr>
            </w:pPr>
          </w:p>
        </w:tc>
        <w:tc>
          <w:tcPr>
            <w:tcW w:w="3261" w:type="dxa"/>
            <w:gridSpan w:val="2"/>
            <w:shd w:val="clear" w:color="auto" w:fill="auto"/>
          </w:tcPr>
          <w:p w:rsidR="005E6658" w:rsidRPr="00876C87" w:rsidRDefault="005E6658" w:rsidP="00741407">
            <w:pPr>
              <w:rPr>
                <w:rFonts w:cs="David"/>
                <w:rtl/>
              </w:rPr>
            </w:pPr>
          </w:p>
        </w:tc>
      </w:tr>
      <w:tr w:rsidR="005E6658" w:rsidRPr="00876C87" w:rsidTr="00741407">
        <w:trPr>
          <w:trHeight w:val="480"/>
        </w:trPr>
        <w:tc>
          <w:tcPr>
            <w:tcW w:w="2377" w:type="dxa"/>
            <w:tcBorders>
              <w:top w:val="single" w:sz="4" w:space="0" w:color="auto"/>
            </w:tcBorders>
            <w:shd w:val="clear" w:color="auto" w:fill="auto"/>
          </w:tcPr>
          <w:p w:rsidR="005E6658" w:rsidRPr="00876C87" w:rsidRDefault="005E6658" w:rsidP="00741407">
            <w:pPr>
              <w:rPr>
                <w:rFonts w:cs="David"/>
                <w:rtl/>
              </w:rPr>
            </w:pPr>
            <w:r w:rsidRPr="00876C87">
              <w:rPr>
                <w:rFonts w:cs="David" w:hint="cs"/>
                <w:rtl/>
              </w:rPr>
              <w:t>חתימה וחותמת</w:t>
            </w:r>
          </w:p>
        </w:tc>
        <w:tc>
          <w:tcPr>
            <w:tcW w:w="947" w:type="dxa"/>
            <w:shd w:val="clear" w:color="auto" w:fill="auto"/>
          </w:tcPr>
          <w:p w:rsidR="005E6658" w:rsidRPr="00876C87" w:rsidRDefault="005E6658" w:rsidP="00741407">
            <w:pPr>
              <w:rPr>
                <w:rFonts w:cs="David"/>
                <w:rtl/>
              </w:rPr>
            </w:pPr>
          </w:p>
        </w:tc>
        <w:tc>
          <w:tcPr>
            <w:tcW w:w="2216" w:type="dxa"/>
            <w:gridSpan w:val="2"/>
            <w:shd w:val="clear" w:color="auto" w:fill="auto"/>
          </w:tcPr>
          <w:p w:rsidR="005E6658" w:rsidRPr="00876C87" w:rsidRDefault="005E6658" w:rsidP="00741407">
            <w:pPr>
              <w:rPr>
                <w:rFonts w:cs="David"/>
                <w:rtl/>
              </w:rPr>
            </w:pPr>
          </w:p>
        </w:tc>
        <w:tc>
          <w:tcPr>
            <w:tcW w:w="381" w:type="dxa"/>
            <w:shd w:val="clear" w:color="auto" w:fill="auto"/>
          </w:tcPr>
          <w:p w:rsidR="005E6658" w:rsidRPr="00876C87" w:rsidRDefault="005E6658" w:rsidP="00741407">
            <w:pPr>
              <w:rPr>
                <w:rFonts w:cs="David"/>
                <w:rtl/>
              </w:rPr>
            </w:pPr>
          </w:p>
        </w:tc>
        <w:tc>
          <w:tcPr>
            <w:tcW w:w="3261" w:type="dxa"/>
            <w:gridSpan w:val="2"/>
            <w:tcBorders>
              <w:top w:val="single" w:sz="4" w:space="0" w:color="auto"/>
            </w:tcBorders>
            <w:shd w:val="clear" w:color="auto" w:fill="auto"/>
          </w:tcPr>
          <w:p w:rsidR="005E6658" w:rsidRPr="00876C87" w:rsidRDefault="005E6658" w:rsidP="00741407">
            <w:pPr>
              <w:rPr>
                <w:rFonts w:cs="David"/>
                <w:rtl/>
              </w:rPr>
            </w:pPr>
            <w:r w:rsidRPr="00876C87">
              <w:rPr>
                <w:rFonts w:cs="David"/>
                <w:rtl/>
              </w:rPr>
              <w:t>חתימה</w:t>
            </w:r>
            <w:r w:rsidRPr="00876C87">
              <w:rPr>
                <w:rFonts w:cs="David" w:hint="cs"/>
                <w:rtl/>
              </w:rPr>
              <w:t xml:space="preserve"> </w:t>
            </w:r>
            <w:r w:rsidRPr="00876C87">
              <w:rPr>
                <w:rFonts w:cs="David"/>
                <w:rtl/>
              </w:rPr>
              <w:t>וחותמת</w:t>
            </w:r>
          </w:p>
        </w:tc>
      </w:tr>
    </w:tbl>
    <w:p w:rsidR="00374C20" w:rsidRDefault="00374C20" w:rsidP="000524F0">
      <w:pPr>
        <w:widowControl w:val="0"/>
        <w:tabs>
          <w:tab w:val="left" w:pos="1"/>
        </w:tabs>
        <w:ind w:left="1" w:hanging="1"/>
        <w:jc w:val="left"/>
        <w:rPr>
          <w:rFonts w:cs="David"/>
          <w:b/>
          <w:bCs/>
          <w:sz w:val="32"/>
          <w:szCs w:val="32"/>
          <w:u w:val="single"/>
          <w:rtl/>
        </w:rPr>
      </w:pPr>
    </w:p>
    <w:p w:rsidR="00374C20" w:rsidRDefault="00374C20" w:rsidP="00374C20">
      <w:pPr>
        <w:bidi w:val="0"/>
        <w:rPr>
          <w:rtl/>
        </w:rPr>
      </w:pPr>
      <w:r>
        <w:rPr>
          <w:rtl/>
        </w:rPr>
        <w:br w:type="page"/>
      </w:r>
    </w:p>
    <w:p w:rsidR="00374C20" w:rsidRPr="00876C87" w:rsidRDefault="00374C20" w:rsidP="00374C20">
      <w:pPr>
        <w:widowControl w:val="0"/>
        <w:tabs>
          <w:tab w:val="left" w:pos="1"/>
        </w:tabs>
        <w:ind w:left="1" w:hanging="1"/>
        <w:jc w:val="center"/>
        <w:rPr>
          <w:rFonts w:cs="David"/>
          <w:b/>
          <w:bCs/>
          <w:sz w:val="32"/>
          <w:szCs w:val="32"/>
          <w:u w:val="single"/>
        </w:rPr>
      </w:pPr>
      <w:r>
        <w:rPr>
          <w:rFonts w:cs="David" w:hint="cs"/>
          <w:b/>
          <w:bCs/>
          <w:sz w:val="32"/>
          <w:szCs w:val="32"/>
          <w:u w:val="single"/>
          <w:rtl/>
        </w:rPr>
        <w:lastRenderedPageBreak/>
        <w:t xml:space="preserve">נספח להסכם ההתקשרות - </w:t>
      </w:r>
      <w:r w:rsidRPr="00876C87">
        <w:rPr>
          <w:rFonts w:cs="David" w:hint="cs"/>
          <w:b/>
          <w:bCs/>
          <w:sz w:val="32"/>
          <w:szCs w:val="32"/>
          <w:u w:val="single"/>
          <w:rtl/>
        </w:rPr>
        <w:t>אישור עריכת ביטוחים</w:t>
      </w:r>
    </w:p>
    <w:p w:rsidR="00374C20" w:rsidRPr="00876C87" w:rsidRDefault="00374C20" w:rsidP="00374C20">
      <w:pPr>
        <w:rPr>
          <w:rFonts w:cs="David"/>
          <w:sz w:val="32"/>
          <w:szCs w:val="32"/>
          <w:rtl/>
        </w:rPr>
      </w:pPr>
    </w:p>
    <w:p w:rsidR="00374C20" w:rsidRPr="00876C87" w:rsidRDefault="00374C20" w:rsidP="00FF4DA7">
      <w:pPr>
        <w:ind w:left="1" w:firstLine="1"/>
        <w:rPr>
          <w:rFonts w:cs="David"/>
          <w:rtl/>
        </w:rPr>
      </w:pPr>
      <w:r w:rsidRPr="00876C87">
        <w:rPr>
          <w:rFonts w:cs="David" w:hint="cs"/>
          <w:rtl/>
        </w:rPr>
        <w:t xml:space="preserve">הננו מאשרים בזה כי ערכנו למבוטחנו  </w:t>
      </w:r>
      <w:r w:rsidRPr="00876C87">
        <w:rPr>
          <w:rFonts w:cs="David" w:hint="cs"/>
          <w:b/>
          <w:bCs/>
          <w:rtl/>
        </w:rPr>
        <w:t>______________________</w:t>
      </w:r>
      <w:r w:rsidRPr="00876C87">
        <w:rPr>
          <w:rFonts w:cs="David" w:hint="cs"/>
          <w:rtl/>
        </w:rPr>
        <w:t xml:space="preserve">  (להלן "החברה") לתקופת הביטוח  מיום _______________ עד יום ________________ בקשר להקמה ותחזוקה של אתר האינטרנט ומתן שירותים מקצועיים </w:t>
      </w:r>
      <w:r w:rsidR="00BE7256">
        <w:rPr>
          <w:rFonts w:cs="David" w:hint="cs"/>
          <w:rtl/>
        </w:rPr>
        <w:t>עבור המזמין</w:t>
      </w:r>
      <w:r w:rsidRPr="00876C87">
        <w:rPr>
          <w:rFonts w:cs="David" w:hint="cs"/>
          <w:rtl/>
        </w:rPr>
        <w:t xml:space="preserve">, כולל  תכנון, פיתוח, יישום, הקמה, התקנה, הטמעה, הדרכה, תמיכה ותחזוקה  עבור   </w:t>
      </w:r>
      <w:r w:rsidR="00FF4DA7">
        <w:rPr>
          <w:rFonts w:cs="David" w:hint="cs"/>
          <w:rtl/>
        </w:rPr>
        <w:t>הרשות לשירותים ציבוריים - חשמל</w:t>
      </w:r>
      <w:r w:rsidRPr="00876C87">
        <w:rPr>
          <w:rFonts w:cs="David" w:hint="cs"/>
          <w:rtl/>
        </w:rPr>
        <w:t>,  את הביטוחים המפורטים להלן:</w:t>
      </w:r>
    </w:p>
    <w:p w:rsidR="00374C20" w:rsidRPr="00876C87" w:rsidRDefault="00374C20" w:rsidP="00374C20">
      <w:pPr>
        <w:rPr>
          <w:rFonts w:cs="David"/>
          <w:b/>
          <w:bCs/>
          <w:sz w:val="28"/>
          <w:szCs w:val="28"/>
          <w:u w:val="single"/>
          <w:rtl/>
        </w:rPr>
      </w:pPr>
      <w:r w:rsidRPr="00876C87">
        <w:rPr>
          <w:rFonts w:cs="David" w:hint="cs"/>
          <w:b/>
          <w:bCs/>
          <w:sz w:val="28"/>
          <w:szCs w:val="28"/>
          <w:u w:val="single"/>
          <w:rtl/>
        </w:rPr>
        <w:t>ביטוח חבות המעבידים</w:t>
      </w:r>
    </w:p>
    <w:p w:rsidR="00374C20" w:rsidRPr="00876C87" w:rsidRDefault="00374C20" w:rsidP="00374C20">
      <w:pPr>
        <w:numPr>
          <w:ilvl w:val="0"/>
          <w:numId w:val="5"/>
        </w:numPr>
        <w:tabs>
          <w:tab w:val="left" w:pos="1134"/>
        </w:tabs>
        <w:overflowPunct/>
        <w:autoSpaceDE/>
        <w:autoSpaceDN/>
        <w:adjustRightInd/>
        <w:spacing w:line="360" w:lineRule="auto"/>
        <w:textAlignment w:val="auto"/>
        <w:rPr>
          <w:rFonts w:cs="David"/>
        </w:rPr>
      </w:pPr>
      <w:r w:rsidRPr="00876C87">
        <w:rPr>
          <w:rFonts w:cs="David" w:hint="cs"/>
          <w:rtl/>
        </w:rPr>
        <w:t>כלפי עובדיה בכל תחומי מדינת ישראל  והשטחים המוחזקים.</w:t>
      </w:r>
    </w:p>
    <w:p w:rsidR="00374C20" w:rsidRPr="00876C87" w:rsidRDefault="00374C20" w:rsidP="00D702F2">
      <w:pPr>
        <w:numPr>
          <w:ilvl w:val="0"/>
          <w:numId w:val="5"/>
        </w:numPr>
        <w:tabs>
          <w:tab w:val="left" w:pos="1134"/>
        </w:tabs>
        <w:overflowPunct/>
        <w:autoSpaceDE/>
        <w:autoSpaceDN/>
        <w:adjustRightInd/>
        <w:spacing w:line="360" w:lineRule="auto"/>
        <w:textAlignment w:val="auto"/>
        <w:rPr>
          <w:rFonts w:cs="David"/>
        </w:rPr>
      </w:pPr>
      <w:r w:rsidRPr="00876C87">
        <w:rPr>
          <w:rFonts w:cs="David" w:hint="cs"/>
          <w:rtl/>
        </w:rPr>
        <w:t>גבולות האחריות לא יפחתו מסך  500,000 דולר ארה"ב לעובד, למקרה  ולתקופת הביטוח (שנה).</w:t>
      </w:r>
    </w:p>
    <w:p w:rsidR="00374C20" w:rsidRPr="00876C87" w:rsidRDefault="00374C20" w:rsidP="00374C20">
      <w:pPr>
        <w:numPr>
          <w:ilvl w:val="0"/>
          <w:numId w:val="5"/>
        </w:numPr>
        <w:tabs>
          <w:tab w:val="left" w:pos="1134"/>
        </w:tabs>
        <w:overflowPunct/>
        <w:autoSpaceDE/>
        <w:autoSpaceDN/>
        <w:adjustRightInd/>
        <w:spacing w:line="360" w:lineRule="auto"/>
        <w:textAlignment w:val="auto"/>
        <w:rPr>
          <w:rFonts w:cs="David"/>
        </w:rPr>
      </w:pPr>
      <w:r w:rsidRPr="00876C87">
        <w:rPr>
          <w:rFonts w:cs="David" w:hint="cs"/>
          <w:rtl/>
        </w:rPr>
        <w:t>הביטוח מורחב לכסות את חבותו של המבוטח כלפי  קבלני משנה ועובדיהם היה ויחשב כמעבידם.</w:t>
      </w:r>
    </w:p>
    <w:p w:rsidR="00374C20" w:rsidRPr="00BE7256" w:rsidRDefault="00374C20" w:rsidP="00FF4DA7">
      <w:pPr>
        <w:numPr>
          <w:ilvl w:val="0"/>
          <w:numId w:val="5"/>
        </w:numPr>
        <w:tabs>
          <w:tab w:val="left" w:pos="1134"/>
        </w:tabs>
        <w:overflowPunct/>
        <w:autoSpaceDE/>
        <w:autoSpaceDN/>
        <w:adjustRightInd/>
        <w:spacing w:line="360" w:lineRule="auto"/>
        <w:textAlignment w:val="auto"/>
        <w:rPr>
          <w:rFonts w:cs="David"/>
          <w:rtl/>
        </w:rPr>
      </w:pPr>
      <w:r w:rsidRPr="00BE7256">
        <w:rPr>
          <w:rFonts w:cs="David" w:hint="cs"/>
          <w:rtl/>
        </w:rPr>
        <w:t>הביטוח מורחב לשפות את מדינת ישראל –</w:t>
      </w:r>
      <w:r w:rsidR="00FF4DA7">
        <w:rPr>
          <w:rFonts w:cs="David" w:hint="cs"/>
          <w:rtl/>
        </w:rPr>
        <w:t>הרשות לשירותים ציבוריים - חשמל</w:t>
      </w:r>
      <w:r w:rsidR="00BE7256" w:rsidRPr="00BE7256">
        <w:rPr>
          <w:rFonts w:cs="David" w:hint="cs"/>
          <w:rtl/>
        </w:rPr>
        <w:t xml:space="preserve"> </w:t>
      </w:r>
      <w:r w:rsidRPr="00BE7256">
        <w:rPr>
          <w:rFonts w:cs="David" w:hint="cs"/>
          <w:rtl/>
        </w:rPr>
        <w:t>היה ונטען לעניין קרות תאונת עבודה לרבות מחלת מקצועית כלשהי כי הם נושאים בחבות מעביד כלשהו כלפי מי עובדי החברה,   קבלנים, קבלני משנה  ועובדיהם שבשירותה.</w:t>
      </w:r>
    </w:p>
    <w:p w:rsidR="00374C20" w:rsidRPr="00876C87" w:rsidRDefault="00374C20" w:rsidP="00374C20">
      <w:pPr>
        <w:rPr>
          <w:rFonts w:cs="David"/>
          <w:rtl/>
        </w:rPr>
      </w:pPr>
    </w:p>
    <w:p w:rsidR="00374C20" w:rsidRPr="00876C87" w:rsidRDefault="00374C20" w:rsidP="00374C20">
      <w:pPr>
        <w:rPr>
          <w:rFonts w:cs="David"/>
          <w:b/>
          <w:bCs/>
          <w:sz w:val="28"/>
          <w:szCs w:val="28"/>
          <w:u w:val="single"/>
          <w:rtl/>
        </w:rPr>
      </w:pPr>
      <w:r w:rsidRPr="00876C87">
        <w:rPr>
          <w:rFonts w:cs="David" w:hint="cs"/>
          <w:b/>
          <w:bCs/>
          <w:sz w:val="28"/>
          <w:szCs w:val="28"/>
          <w:u w:val="single"/>
          <w:rtl/>
        </w:rPr>
        <w:t>ביטוח אחריות כלפי צד שלישי</w:t>
      </w:r>
    </w:p>
    <w:p w:rsidR="00374C20" w:rsidRPr="00876C87" w:rsidRDefault="00374C20" w:rsidP="00374C20">
      <w:pPr>
        <w:numPr>
          <w:ilvl w:val="0"/>
          <w:numId w:val="6"/>
        </w:numPr>
        <w:tabs>
          <w:tab w:val="left" w:pos="1134"/>
        </w:tabs>
        <w:overflowPunct/>
        <w:autoSpaceDE/>
        <w:autoSpaceDN/>
        <w:adjustRightInd/>
        <w:spacing w:line="360" w:lineRule="auto"/>
        <w:ind w:right="397"/>
        <w:textAlignment w:val="auto"/>
        <w:rPr>
          <w:rFonts w:cs="David"/>
          <w:rtl/>
        </w:rPr>
      </w:pPr>
      <w:r w:rsidRPr="00876C87">
        <w:rPr>
          <w:rFonts w:cs="David" w:hint="cs"/>
          <w:rtl/>
        </w:rPr>
        <w:t xml:space="preserve">אחריותה החוקית בביטוח אחריות כלפי צד שלישי על פי דיני מדינת ישראל, בגין נזקי גוף ורכוש בכל תחומי מדינת ישראל והשטחים המוחזקים. </w:t>
      </w:r>
    </w:p>
    <w:p w:rsidR="00374C20" w:rsidRPr="00876C87" w:rsidRDefault="00374C20" w:rsidP="00374C20">
      <w:pPr>
        <w:numPr>
          <w:ilvl w:val="0"/>
          <w:numId w:val="6"/>
        </w:numPr>
        <w:tabs>
          <w:tab w:val="left" w:pos="1134"/>
        </w:tabs>
        <w:overflowPunct/>
        <w:autoSpaceDE/>
        <w:autoSpaceDN/>
        <w:adjustRightInd/>
        <w:spacing w:line="360" w:lineRule="auto"/>
        <w:ind w:right="397"/>
        <w:textAlignment w:val="auto"/>
        <w:rPr>
          <w:rFonts w:cs="David"/>
          <w:rtl/>
        </w:rPr>
      </w:pPr>
      <w:r w:rsidRPr="00876C87">
        <w:rPr>
          <w:rFonts w:cs="David" w:hint="cs"/>
          <w:rtl/>
        </w:rPr>
        <w:t xml:space="preserve">גבולות האחריות שלא יפחתו מסך   500,000 דולר ארה"ב,  למקרה ולתקופת הביטוח,  (שנה). </w:t>
      </w:r>
    </w:p>
    <w:p w:rsidR="00374C20" w:rsidRPr="00876C87" w:rsidRDefault="00374C20" w:rsidP="00374C20">
      <w:pPr>
        <w:numPr>
          <w:ilvl w:val="0"/>
          <w:numId w:val="6"/>
        </w:numPr>
        <w:tabs>
          <w:tab w:val="left" w:pos="1134"/>
        </w:tabs>
        <w:overflowPunct/>
        <w:autoSpaceDE/>
        <w:autoSpaceDN/>
        <w:adjustRightInd/>
        <w:spacing w:line="360" w:lineRule="auto"/>
        <w:ind w:right="397"/>
        <w:textAlignment w:val="auto"/>
        <w:rPr>
          <w:rFonts w:cs="David"/>
        </w:rPr>
      </w:pPr>
      <w:r w:rsidRPr="00876C87">
        <w:rPr>
          <w:rFonts w:cs="David" w:hint="cs"/>
          <w:rtl/>
        </w:rPr>
        <w:t>בפוליסה ייכלל סעיף אחריות צולבת (</w:t>
      </w:r>
      <w:r w:rsidRPr="00876C87">
        <w:rPr>
          <w:rFonts w:cs="David"/>
        </w:rPr>
        <w:t>CROSS LIABILITY</w:t>
      </w:r>
      <w:r w:rsidRPr="00876C87">
        <w:rPr>
          <w:rFonts w:cs="David" w:hint="cs"/>
          <w:rtl/>
        </w:rPr>
        <w:t>).</w:t>
      </w:r>
    </w:p>
    <w:p w:rsidR="00374C20" w:rsidRPr="00876C87" w:rsidRDefault="00374C20" w:rsidP="00374C20">
      <w:pPr>
        <w:numPr>
          <w:ilvl w:val="0"/>
          <w:numId w:val="6"/>
        </w:numPr>
        <w:tabs>
          <w:tab w:val="left" w:pos="1134"/>
        </w:tabs>
        <w:overflowPunct/>
        <w:autoSpaceDE/>
        <w:autoSpaceDN/>
        <w:adjustRightInd/>
        <w:spacing w:line="360" w:lineRule="auto"/>
        <w:ind w:right="397"/>
        <w:textAlignment w:val="auto"/>
        <w:rPr>
          <w:rFonts w:cs="David"/>
        </w:rPr>
      </w:pPr>
      <w:r w:rsidRPr="00876C87">
        <w:rPr>
          <w:rFonts w:cs="David" w:hint="cs"/>
          <w:rtl/>
        </w:rPr>
        <w:t>הביטוח מורחב לכסות את חבותו של המבוטח כלפי צד שלישי בגין פעילות של קבלני משנה ועובדיהם.</w:t>
      </w:r>
    </w:p>
    <w:p w:rsidR="00374C20" w:rsidRPr="00876C87" w:rsidRDefault="00374C20" w:rsidP="007E080F">
      <w:pPr>
        <w:numPr>
          <w:ilvl w:val="0"/>
          <w:numId w:val="6"/>
        </w:numPr>
        <w:tabs>
          <w:tab w:val="left" w:pos="1134"/>
        </w:tabs>
        <w:overflowPunct/>
        <w:autoSpaceDE/>
        <w:autoSpaceDN/>
        <w:adjustRightInd/>
        <w:spacing w:line="360" w:lineRule="auto"/>
        <w:ind w:right="397"/>
        <w:textAlignment w:val="auto"/>
        <w:rPr>
          <w:rFonts w:cs="David"/>
          <w:rtl/>
        </w:rPr>
      </w:pPr>
      <w:r w:rsidRPr="00876C87">
        <w:rPr>
          <w:rFonts w:cs="David" w:hint="cs"/>
          <w:rtl/>
        </w:rPr>
        <w:t>הבי</w:t>
      </w:r>
      <w:r w:rsidR="007E080F">
        <w:rPr>
          <w:rFonts w:cs="David" w:hint="cs"/>
          <w:rtl/>
        </w:rPr>
        <w:t xml:space="preserve">טוח מורחב לשפות את מדינת ישראל </w:t>
      </w:r>
      <w:r w:rsidRPr="00876C87">
        <w:rPr>
          <w:rFonts w:cs="David" w:hint="cs"/>
          <w:rtl/>
        </w:rPr>
        <w:t xml:space="preserve">ככל שיחשבו  אחראים למעשי ו/או מחדלי החברה וכל הפועלים מטעמה. </w:t>
      </w:r>
    </w:p>
    <w:p w:rsidR="00374C20" w:rsidRPr="00876C87" w:rsidRDefault="00374C20" w:rsidP="00374C20">
      <w:pPr>
        <w:rPr>
          <w:rFonts w:cs="David"/>
          <w:sz w:val="28"/>
          <w:szCs w:val="28"/>
          <w:rtl/>
        </w:rPr>
      </w:pPr>
      <w:r w:rsidRPr="00876C87">
        <w:rPr>
          <w:rFonts w:cs="David"/>
          <w:rtl/>
        </w:rPr>
        <w:br w:type="page"/>
      </w:r>
      <w:r w:rsidRPr="00876C87">
        <w:rPr>
          <w:rFonts w:cs="David" w:hint="cs"/>
          <w:b/>
          <w:bCs/>
          <w:u w:val="single"/>
          <w:rtl/>
        </w:rPr>
        <w:lastRenderedPageBreak/>
        <w:t xml:space="preserve"> </w:t>
      </w:r>
      <w:r w:rsidRPr="00876C87">
        <w:rPr>
          <w:rFonts w:cs="David" w:hint="cs"/>
          <w:b/>
          <w:bCs/>
          <w:sz w:val="28"/>
          <w:szCs w:val="28"/>
          <w:u w:val="single"/>
          <w:rtl/>
        </w:rPr>
        <w:t>ביטוח משולב לאחריות מקצועית וחבות המוצר</w:t>
      </w:r>
      <w:r w:rsidRPr="00876C87">
        <w:rPr>
          <w:rFonts w:cs="David" w:hint="cs"/>
          <w:sz w:val="28"/>
          <w:szCs w:val="28"/>
        </w:rPr>
        <w:t xml:space="preserve"> </w:t>
      </w:r>
    </w:p>
    <w:p w:rsidR="00374C20" w:rsidRPr="00876C87" w:rsidRDefault="00374C20" w:rsidP="00BE7256">
      <w:pPr>
        <w:jc w:val="right"/>
        <w:rPr>
          <w:rFonts w:cs="David"/>
          <w:b/>
          <w:bCs/>
          <w:rtl/>
        </w:rPr>
      </w:pPr>
      <w:r w:rsidRPr="00876C87">
        <w:rPr>
          <w:rFonts w:cs="David"/>
          <w:b/>
          <w:bCs/>
        </w:rPr>
        <w:t xml:space="preserve">COMBINED PRODUCTS LIABILITY AND PROFESSIONAL </w:t>
      </w:r>
      <w:r w:rsidR="00BE7256" w:rsidRPr="00876C87">
        <w:rPr>
          <w:rFonts w:cs="David"/>
          <w:b/>
          <w:bCs/>
        </w:rPr>
        <w:t>INDEMNITY</w:t>
      </w:r>
      <w:r w:rsidR="00BE7256" w:rsidRPr="00876C87">
        <w:rPr>
          <w:rFonts w:cs="David" w:hint="cs"/>
          <w:b/>
          <w:bCs/>
          <w:rtl/>
        </w:rPr>
        <w:t xml:space="preserve"> </w:t>
      </w:r>
      <w:r w:rsidR="00BE7256" w:rsidRPr="00876C87">
        <w:rPr>
          <w:rFonts w:cs="David"/>
          <w:b/>
          <w:bCs/>
        </w:rPr>
        <w:t>POLICY FOR</w:t>
      </w:r>
      <w:r w:rsidRPr="00876C87">
        <w:rPr>
          <w:rFonts w:cs="David"/>
          <w:b/>
          <w:bCs/>
        </w:rPr>
        <w:t xml:space="preserve"> THE SOFTWARE AND HARDWARE INDUSTRY.                 </w:t>
      </w:r>
    </w:p>
    <w:p w:rsidR="00374C20" w:rsidRPr="00876C87" w:rsidRDefault="00374C20" w:rsidP="00374C20">
      <w:pPr>
        <w:rPr>
          <w:rFonts w:cs="David"/>
        </w:rPr>
      </w:pPr>
      <w:r w:rsidRPr="00876C87">
        <w:rPr>
          <w:rFonts w:cs="David" w:hint="cs"/>
          <w:rtl/>
        </w:rPr>
        <w:t>או</w:t>
      </w:r>
    </w:p>
    <w:p w:rsidR="00374C20" w:rsidRPr="00876C87" w:rsidRDefault="00374C20" w:rsidP="00BE7256">
      <w:pPr>
        <w:bidi w:val="0"/>
        <w:jc w:val="left"/>
        <w:rPr>
          <w:rFonts w:cs="David"/>
          <w:b/>
          <w:bCs/>
        </w:rPr>
      </w:pPr>
      <w:r w:rsidRPr="00876C87">
        <w:rPr>
          <w:rFonts w:cs="David"/>
          <w:b/>
          <w:bCs/>
        </w:rPr>
        <w:t xml:space="preserve">ELECTRONIC PRODUCTS AND SERVICES ERRORS OR </w:t>
      </w:r>
      <w:r w:rsidR="00BE7256" w:rsidRPr="00876C87">
        <w:rPr>
          <w:rFonts w:cs="David"/>
          <w:b/>
          <w:bCs/>
        </w:rPr>
        <w:t>OMISSIONS</w:t>
      </w:r>
      <w:r w:rsidRPr="00876C87">
        <w:rPr>
          <w:rFonts w:cs="David"/>
          <w:b/>
          <w:bCs/>
        </w:rPr>
        <w:t xml:space="preserve"> AND PRODUCTS LIABILITY INSURANCE                                                                     </w:t>
      </w:r>
    </w:p>
    <w:p w:rsidR="00374C20" w:rsidRPr="00876C87" w:rsidRDefault="00374C20" w:rsidP="00374C20">
      <w:pPr>
        <w:rPr>
          <w:rFonts w:cs="David"/>
          <w:rtl/>
        </w:rPr>
      </w:pPr>
    </w:p>
    <w:p w:rsidR="00374C20" w:rsidRPr="00876C87" w:rsidRDefault="00374C20" w:rsidP="00BE7256">
      <w:pPr>
        <w:numPr>
          <w:ilvl w:val="0"/>
          <w:numId w:val="3"/>
        </w:numPr>
        <w:tabs>
          <w:tab w:val="left" w:pos="1134"/>
        </w:tabs>
        <w:overflowPunct/>
        <w:autoSpaceDE/>
        <w:autoSpaceDN/>
        <w:adjustRightInd/>
        <w:spacing w:line="360" w:lineRule="auto"/>
        <w:textAlignment w:val="auto"/>
        <w:rPr>
          <w:rFonts w:cs="David"/>
          <w:rtl/>
        </w:rPr>
      </w:pPr>
      <w:r w:rsidRPr="00876C87">
        <w:rPr>
          <w:rFonts w:cs="David" w:hint="cs"/>
          <w:rtl/>
        </w:rPr>
        <w:t>אחריותו החוקית בגין ה</w:t>
      </w:r>
      <w:r w:rsidR="00BE7256">
        <w:rPr>
          <w:rFonts w:cs="David" w:hint="cs"/>
          <w:rtl/>
        </w:rPr>
        <w:t>קמה ותחזוקה של אתר האינטרנט</w:t>
      </w:r>
      <w:r w:rsidRPr="00876C87">
        <w:rPr>
          <w:rFonts w:cs="David" w:hint="cs"/>
          <w:rtl/>
        </w:rPr>
        <w:t xml:space="preserve"> ומתן שירותים מקצועיים  </w:t>
      </w:r>
      <w:r w:rsidR="00BE7256">
        <w:rPr>
          <w:rFonts w:cs="David" w:hint="cs"/>
          <w:rtl/>
        </w:rPr>
        <w:t>עבור המזמין</w:t>
      </w:r>
      <w:r w:rsidRPr="00876C87">
        <w:rPr>
          <w:rFonts w:cs="David" w:hint="cs"/>
          <w:rtl/>
        </w:rPr>
        <w:t>, כולל  תכנון, פיתוח, יישום, הקמה, התקנה,</w:t>
      </w:r>
      <w:r w:rsidR="00BE7256">
        <w:rPr>
          <w:rFonts w:cs="David" w:hint="cs"/>
          <w:rtl/>
        </w:rPr>
        <w:t xml:space="preserve">  הטמעה, הדרכה, תמיכה ותחזוקה</w:t>
      </w:r>
      <w:r w:rsidRPr="00876C87">
        <w:rPr>
          <w:rFonts w:cs="David" w:hint="cs"/>
          <w:rtl/>
        </w:rPr>
        <w:t xml:space="preserve">, לפי  </w:t>
      </w:r>
      <w:r>
        <w:rPr>
          <w:rFonts w:cs="David" w:hint="cs"/>
          <w:rtl/>
        </w:rPr>
        <w:t>הסכם התקשרות</w:t>
      </w:r>
      <w:r w:rsidRPr="00876C87">
        <w:rPr>
          <w:rFonts w:cs="David" w:hint="cs"/>
          <w:rtl/>
        </w:rPr>
        <w:t xml:space="preserve">  עם </w:t>
      </w:r>
      <w:r w:rsidR="00BE7256">
        <w:rPr>
          <w:rFonts w:cs="David" w:hint="cs"/>
          <w:rtl/>
        </w:rPr>
        <w:t>המזמין</w:t>
      </w:r>
      <w:r w:rsidRPr="00876C87">
        <w:rPr>
          <w:rFonts w:cs="David" w:hint="cs"/>
          <w:rtl/>
        </w:rPr>
        <w:t xml:space="preserve"> ביטוח  משולב לאחריות מקצועית וחבות המוצר;</w:t>
      </w:r>
    </w:p>
    <w:p w:rsidR="00374C20" w:rsidRPr="00876C87" w:rsidRDefault="00374C20" w:rsidP="00374C20">
      <w:pPr>
        <w:numPr>
          <w:ilvl w:val="0"/>
          <w:numId w:val="3"/>
        </w:numPr>
        <w:tabs>
          <w:tab w:val="left" w:pos="1134"/>
        </w:tabs>
        <w:overflowPunct/>
        <w:autoSpaceDE/>
        <w:autoSpaceDN/>
        <w:adjustRightInd/>
        <w:spacing w:line="360" w:lineRule="auto"/>
        <w:textAlignment w:val="auto"/>
        <w:rPr>
          <w:rFonts w:cs="David"/>
        </w:rPr>
      </w:pPr>
      <w:r w:rsidRPr="00876C87">
        <w:rPr>
          <w:rFonts w:cs="David" w:hint="cs"/>
          <w:rtl/>
        </w:rPr>
        <w:t>הפוליסה מכסה את חבות החברה, עובדיו וכל הפעלים מטעמו:-</w:t>
      </w:r>
    </w:p>
    <w:p w:rsidR="00374C20" w:rsidRPr="00876C87" w:rsidRDefault="00374C20" w:rsidP="00374C20">
      <w:pPr>
        <w:numPr>
          <w:ilvl w:val="1"/>
          <w:numId w:val="3"/>
        </w:numPr>
        <w:tabs>
          <w:tab w:val="left" w:pos="1134"/>
        </w:tabs>
        <w:overflowPunct/>
        <w:autoSpaceDE/>
        <w:autoSpaceDN/>
        <w:adjustRightInd/>
        <w:spacing w:line="360" w:lineRule="auto"/>
        <w:textAlignment w:val="auto"/>
        <w:rPr>
          <w:rFonts w:cs="David"/>
        </w:rPr>
      </w:pPr>
      <w:r w:rsidRPr="00876C87">
        <w:rPr>
          <w:rFonts w:cs="David" w:hint="cs"/>
          <w:rtl/>
        </w:rPr>
        <w:t>בקשר עם מעשה או מחדל מקצועי - כיסוי בגין הפרת חובה מקצועית, טעות השמטה, הזנחה ורשלנות;</w:t>
      </w:r>
    </w:p>
    <w:p w:rsidR="00374C20" w:rsidRPr="00876C87" w:rsidRDefault="00374C20" w:rsidP="00374C20">
      <w:pPr>
        <w:numPr>
          <w:ilvl w:val="1"/>
          <w:numId w:val="3"/>
        </w:numPr>
        <w:tabs>
          <w:tab w:val="left" w:pos="1134"/>
        </w:tabs>
        <w:overflowPunct/>
        <w:autoSpaceDE/>
        <w:autoSpaceDN/>
        <w:adjustRightInd/>
        <w:spacing w:line="360" w:lineRule="auto"/>
        <w:textAlignment w:val="auto"/>
        <w:rPr>
          <w:rFonts w:cs="David"/>
        </w:rPr>
      </w:pPr>
      <w:r w:rsidRPr="00876C87">
        <w:rPr>
          <w:rFonts w:cs="David" w:hint="cs"/>
          <w:rtl/>
        </w:rPr>
        <w:t xml:space="preserve">חבותו מפגם במוצר - כיסוי בגין נזקים ייגרמו בקשר עם מוצרים שיוצרו,  פותחו, הורכבו, תוקנו, סופקו, נמכרו, הופצו או טופלו בכל דרך אחרת על ידי  החברה או מי מטעמה; </w:t>
      </w:r>
    </w:p>
    <w:p w:rsidR="00374C20" w:rsidRPr="00876C87" w:rsidRDefault="00374C20" w:rsidP="00374C20">
      <w:pPr>
        <w:numPr>
          <w:ilvl w:val="1"/>
          <w:numId w:val="3"/>
        </w:numPr>
        <w:tabs>
          <w:tab w:val="left" w:pos="1134"/>
        </w:tabs>
        <w:overflowPunct/>
        <w:autoSpaceDE/>
        <w:autoSpaceDN/>
        <w:adjustRightInd/>
        <w:spacing w:line="360" w:lineRule="auto"/>
        <w:textAlignment w:val="auto"/>
        <w:rPr>
          <w:rFonts w:cs="David"/>
        </w:rPr>
      </w:pPr>
      <w:r w:rsidRPr="00876C87">
        <w:rPr>
          <w:rFonts w:cs="David" w:hint="cs"/>
          <w:rtl/>
        </w:rPr>
        <w:t xml:space="preserve">פעילות החברה, עובדיה וכל הפועלים מטעמה כולל תכנון, פיתוח, יישום, הקמה, התקנה, שירותי תמיכה, הדרכה, ותחזוקה; </w:t>
      </w:r>
    </w:p>
    <w:p w:rsidR="00374C20" w:rsidRPr="00876C87" w:rsidRDefault="00374C20" w:rsidP="00374C20">
      <w:pPr>
        <w:numPr>
          <w:ilvl w:val="0"/>
          <w:numId w:val="3"/>
        </w:numPr>
        <w:tabs>
          <w:tab w:val="left" w:pos="1134"/>
        </w:tabs>
        <w:overflowPunct/>
        <w:autoSpaceDE/>
        <w:autoSpaceDN/>
        <w:adjustRightInd/>
        <w:spacing w:line="360" w:lineRule="auto"/>
        <w:textAlignment w:val="auto"/>
        <w:rPr>
          <w:rFonts w:cs="David"/>
          <w:rtl/>
        </w:rPr>
      </w:pPr>
      <w:r w:rsidRPr="00876C87">
        <w:rPr>
          <w:rFonts w:cs="David" w:hint="cs"/>
          <w:rtl/>
        </w:rPr>
        <w:t>גבולות האחריות למקרה ולשנה לא יפחתו מסך – 500,000  דולר ארה"ב;</w:t>
      </w:r>
      <w:r w:rsidRPr="00876C87">
        <w:rPr>
          <w:rFonts w:cs="David" w:hint="cs"/>
          <w:rtl/>
        </w:rPr>
        <w:tab/>
      </w:r>
      <w:r w:rsidRPr="00876C87">
        <w:rPr>
          <w:rFonts w:cs="David"/>
          <w:rtl/>
        </w:rPr>
        <w:br/>
      </w:r>
      <w:r w:rsidRPr="00876C87">
        <w:rPr>
          <w:rFonts w:cs="David" w:hint="cs"/>
          <w:rtl/>
        </w:rPr>
        <w:t xml:space="preserve">- הארכת תקופת הגילוי לפחות </w:t>
      </w:r>
      <w:r w:rsidRPr="00876C87">
        <w:rPr>
          <w:rFonts w:cs="David"/>
        </w:rPr>
        <w:t xml:space="preserve">12 </w:t>
      </w:r>
      <w:r w:rsidRPr="00876C87">
        <w:rPr>
          <w:rFonts w:cs="David" w:hint="cs"/>
          <w:rtl/>
        </w:rPr>
        <w:t xml:space="preserve"> חודשים;</w:t>
      </w:r>
      <w:r w:rsidRPr="00876C87">
        <w:rPr>
          <w:rFonts w:cs="David" w:hint="cs"/>
          <w:rtl/>
        </w:rPr>
        <w:tab/>
      </w:r>
      <w:r w:rsidRPr="00876C87">
        <w:rPr>
          <w:rFonts w:cs="David"/>
          <w:rtl/>
        </w:rPr>
        <w:br/>
      </w:r>
      <w:r w:rsidRPr="00876C87">
        <w:rPr>
          <w:rFonts w:cs="David" w:hint="cs"/>
          <w:rtl/>
        </w:rPr>
        <w:t xml:space="preserve">- אחריות צולבת - </w:t>
      </w:r>
      <w:r w:rsidRPr="00876C87">
        <w:rPr>
          <w:rFonts w:cs="David"/>
        </w:rPr>
        <w:t>Cross  Liability</w:t>
      </w:r>
      <w:r w:rsidRPr="00876C87">
        <w:rPr>
          <w:rFonts w:cs="David" w:hint="cs"/>
          <w:rtl/>
        </w:rPr>
        <w:t>.</w:t>
      </w:r>
    </w:p>
    <w:p w:rsidR="00374C20" w:rsidRPr="00876C87" w:rsidRDefault="00374C20" w:rsidP="007E080F">
      <w:pPr>
        <w:numPr>
          <w:ilvl w:val="0"/>
          <w:numId w:val="3"/>
        </w:numPr>
        <w:tabs>
          <w:tab w:val="left" w:pos="1134"/>
        </w:tabs>
        <w:overflowPunct/>
        <w:autoSpaceDE/>
        <w:autoSpaceDN/>
        <w:adjustRightInd/>
        <w:spacing w:line="360" w:lineRule="auto"/>
        <w:textAlignment w:val="auto"/>
        <w:rPr>
          <w:rFonts w:cs="David"/>
          <w:rtl/>
        </w:rPr>
      </w:pPr>
      <w:r w:rsidRPr="00876C87">
        <w:rPr>
          <w:rFonts w:cs="David" w:hint="cs"/>
          <w:rtl/>
        </w:rPr>
        <w:t>הבי</w:t>
      </w:r>
      <w:r w:rsidR="007E080F">
        <w:rPr>
          <w:rFonts w:cs="David" w:hint="cs"/>
          <w:rtl/>
        </w:rPr>
        <w:t xml:space="preserve">טוח יורחב לשפות את מדינת ישראל </w:t>
      </w:r>
      <w:r w:rsidRPr="00876C87">
        <w:rPr>
          <w:rFonts w:cs="David" w:hint="cs"/>
          <w:rtl/>
        </w:rPr>
        <w:t>ככל שייחשבו אחראים למעשי ואו מחדלי החברה וכל הפועלים מטעמה.</w:t>
      </w:r>
    </w:p>
    <w:p w:rsidR="00374C20" w:rsidRPr="00876C87" w:rsidRDefault="00374C20" w:rsidP="00374C20">
      <w:pPr>
        <w:rPr>
          <w:rFonts w:cs="David"/>
          <w:b/>
          <w:bCs/>
          <w:sz w:val="28"/>
          <w:szCs w:val="28"/>
          <w:u w:val="single"/>
          <w:rtl/>
        </w:rPr>
      </w:pPr>
      <w:r w:rsidRPr="00876C87">
        <w:rPr>
          <w:rFonts w:cs="David"/>
          <w:rtl/>
        </w:rPr>
        <w:br w:type="page"/>
      </w:r>
      <w:r w:rsidRPr="00876C87">
        <w:rPr>
          <w:rFonts w:cs="David" w:hint="cs"/>
          <w:b/>
          <w:bCs/>
          <w:sz w:val="28"/>
          <w:szCs w:val="28"/>
          <w:u w:val="single"/>
          <w:rtl/>
        </w:rPr>
        <w:lastRenderedPageBreak/>
        <w:t>כללי</w:t>
      </w:r>
    </w:p>
    <w:p w:rsidR="00374C20" w:rsidRPr="00876C87" w:rsidRDefault="00374C20" w:rsidP="00374C20">
      <w:pPr>
        <w:rPr>
          <w:rFonts w:cs="David"/>
          <w:rtl/>
        </w:rPr>
      </w:pPr>
      <w:r w:rsidRPr="00876C87">
        <w:rPr>
          <w:rFonts w:cs="David" w:hint="cs"/>
          <w:rtl/>
        </w:rPr>
        <w:t>בפוליסות הביטוח  נכללו התנאים הבאים:</w:t>
      </w:r>
    </w:p>
    <w:p w:rsidR="00374C20" w:rsidRPr="00876C87" w:rsidRDefault="00374C20" w:rsidP="007E080F">
      <w:pPr>
        <w:numPr>
          <w:ilvl w:val="0"/>
          <w:numId w:val="4"/>
        </w:numPr>
        <w:tabs>
          <w:tab w:val="left" w:pos="1134"/>
        </w:tabs>
        <w:overflowPunct/>
        <w:autoSpaceDE/>
        <w:autoSpaceDN/>
        <w:adjustRightInd/>
        <w:spacing w:line="360" w:lineRule="auto"/>
        <w:ind w:right="0"/>
        <w:textAlignment w:val="auto"/>
        <w:rPr>
          <w:rFonts w:cs="David"/>
        </w:rPr>
      </w:pPr>
      <w:r w:rsidRPr="00876C87">
        <w:rPr>
          <w:rFonts w:cs="David" w:hint="cs"/>
          <w:rtl/>
        </w:rPr>
        <w:t>לשם המבוטח התו</w:t>
      </w:r>
      <w:r w:rsidR="007E080F">
        <w:rPr>
          <w:rFonts w:cs="David" w:hint="cs"/>
          <w:rtl/>
        </w:rPr>
        <w:t>וספה כמבוטח נוסף:  מדינת ישראל</w:t>
      </w:r>
      <w:r w:rsidR="00FF4DA7">
        <w:rPr>
          <w:rFonts w:cs="David" w:hint="cs"/>
          <w:rtl/>
        </w:rPr>
        <w:t xml:space="preserve"> </w:t>
      </w:r>
      <w:r w:rsidR="00FF4DA7">
        <w:rPr>
          <w:rFonts w:cs="David"/>
          <w:rtl/>
        </w:rPr>
        <w:t>–</w:t>
      </w:r>
      <w:r w:rsidR="00FF4DA7">
        <w:rPr>
          <w:rFonts w:cs="David" w:hint="cs"/>
          <w:rtl/>
        </w:rPr>
        <w:t xml:space="preserve"> הרשות לשירותים ציבוריים - חשמל</w:t>
      </w:r>
      <w:r w:rsidRPr="00876C87">
        <w:rPr>
          <w:rFonts w:cs="David" w:hint="cs"/>
          <w:rtl/>
        </w:rPr>
        <w:t xml:space="preserve">, בכפוף </w:t>
      </w:r>
      <w:proofErr w:type="spellStart"/>
      <w:r w:rsidRPr="00876C87">
        <w:rPr>
          <w:rFonts w:cs="David" w:hint="cs"/>
          <w:rtl/>
        </w:rPr>
        <w:t>להרחבי</w:t>
      </w:r>
      <w:proofErr w:type="spellEnd"/>
      <w:r w:rsidRPr="00876C87">
        <w:rPr>
          <w:rFonts w:cs="David" w:hint="cs"/>
          <w:rtl/>
        </w:rPr>
        <w:t xml:space="preserve"> השיפוי כמפורט לעיל.</w:t>
      </w:r>
    </w:p>
    <w:p w:rsidR="00374C20" w:rsidRPr="00876C87" w:rsidRDefault="00374C20" w:rsidP="007E080F">
      <w:pPr>
        <w:numPr>
          <w:ilvl w:val="0"/>
          <w:numId w:val="4"/>
        </w:numPr>
        <w:tabs>
          <w:tab w:val="left" w:pos="1134"/>
        </w:tabs>
        <w:overflowPunct/>
        <w:autoSpaceDE/>
        <w:autoSpaceDN/>
        <w:adjustRightInd/>
        <w:spacing w:line="360" w:lineRule="auto"/>
        <w:ind w:right="0"/>
        <w:textAlignment w:val="auto"/>
        <w:rPr>
          <w:rFonts w:cs="David"/>
          <w:rtl/>
        </w:rPr>
      </w:pPr>
      <w:r w:rsidRPr="00876C87">
        <w:rPr>
          <w:rFonts w:cs="David" w:hint="cs"/>
          <w:rtl/>
        </w:rPr>
        <w:t xml:space="preserve">בכל מקרה של צמצום או ביטול הביטוח  ע"י אחד הצדדים לא יהיה להם כל תוקף אלא אם ניתנה על ידינו הודעה מוקדמת של  60  יום לפחות במכתב רשום לחשב </w:t>
      </w:r>
      <w:r w:rsidR="007E080F">
        <w:rPr>
          <w:rFonts w:cs="David" w:hint="cs"/>
          <w:rtl/>
        </w:rPr>
        <w:t>המזמין</w:t>
      </w:r>
      <w:r w:rsidRPr="00876C87">
        <w:rPr>
          <w:rFonts w:cs="David" w:hint="cs"/>
          <w:rtl/>
        </w:rPr>
        <w:t xml:space="preserve"> .</w:t>
      </w:r>
    </w:p>
    <w:p w:rsidR="00374C20" w:rsidRPr="00876C87" w:rsidRDefault="00374C20" w:rsidP="007E080F">
      <w:pPr>
        <w:numPr>
          <w:ilvl w:val="0"/>
          <w:numId w:val="4"/>
        </w:numPr>
        <w:tabs>
          <w:tab w:val="left" w:pos="1134"/>
        </w:tabs>
        <w:overflowPunct/>
        <w:autoSpaceDE/>
        <w:autoSpaceDN/>
        <w:adjustRightInd/>
        <w:spacing w:line="360" w:lineRule="auto"/>
        <w:ind w:right="0"/>
        <w:textAlignment w:val="auto"/>
        <w:rPr>
          <w:rFonts w:cs="David"/>
          <w:rtl/>
        </w:rPr>
      </w:pPr>
      <w:r w:rsidRPr="00876C87">
        <w:rPr>
          <w:rFonts w:cs="David" w:hint="cs"/>
          <w:rtl/>
        </w:rPr>
        <w:t xml:space="preserve">אנו מוותרים  על כל זכות שיבוב, תביעה, השתתפות  או חזרה, כלפי מדינת ישראל- </w:t>
      </w:r>
      <w:r w:rsidR="007E080F">
        <w:rPr>
          <w:rFonts w:cs="David" w:hint="cs"/>
          <w:rtl/>
        </w:rPr>
        <w:t>המזמין</w:t>
      </w:r>
      <w:r w:rsidRPr="00876C87">
        <w:rPr>
          <w:rFonts w:cs="David" w:hint="cs"/>
          <w:rtl/>
        </w:rPr>
        <w:t xml:space="preserve"> ועובדיהם,  ובלבד  שהוויתור לא יחול לטובת אדם שגרם לנזק מתוך כוונת זדון.</w:t>
      </w:r>
    </w:p>
    <w:p w:rsidR="00374C20" w:rsidRPr="00876C87" w:rsidRDefault="00374C20" w:rsidP="00374C20">
      <w:pPr>
        <w:numPr>
          <w:ilvl w:val="0"/>
          <w:numId w:val="4"/>
        </w:numPr>
        <w:tabs>
          <w:tab w:val="left" w:pos="1134"/>
        </w:tabs>
        <w:overflowPunct/>
        <w:autoSpaceDE/>
        <w:autoSpaceDN/>
        <w:adjustRightInd/>
        <w:spacing w:line="360" w:lineRule="auto"/>
        <w:ind w:right="0"/>
        <w:textAlignment w:val="auto"/>
        <w:rPr>
          <w:rFonts w:cs="David"/>
          <w:rtl/>
        </w:rPr>
      </w:pPr>
      <w:r w:rsidRPr="00876C87">
        <w:rPr>
          <w:rFonts w:cs="David" w:hint="cs"/>
          <w:rtl/>
        </w:rPr>
        <w:t>החברה  תהיה אחראית ב</w:t>
      </w:r>
      <w:bookmarkStart w:id="0" w:name="_GoBack"/>
      <w:bookmarkEnd w:id="0"/>
      <w:r w:rsidRPr="00876C87">
        <w:rPr>
          <w:rFonts w:cs="David" w:hint="cs"/>
          <w:rtl/>
        </w:rPr>
        <w:t>לעדית כלפינו לתשלום דמי  הביטוח עבור כל הפוליסות ולמילוי  כל החובות המוטלות על המבוטח על פי תנאי הפוליסות.</w:t>
      </w:r>
    </w:p>
    <w:p w:rsidR="00374C20" w:rsidRPr="00876C87" w:rsidRDefault="00374C20" w:rsidP="00374C20">
      <w:pPr>
        <w:numPr>
          <w:ilvl w:val="0"/>
          <w:numId w:val="4"/>
        </w:numPr>
        <w:tabs>
          <w:tab w:val="left" w:pos="1134"/>
        </w:tabs>
        <w:overflowPunct/>
        <w:autoSpaceDE/>
        <w:autoSpaceDN/>
        <w:adjustRightInd/>
        <w:spacing w:line="360" w:lineRule="auto"/>
        <w:ind w:right="0"/>
        <w:textAlignment w:val="auto"/>
        <w:rPr>
          <w:rFonts w:cs="David"/>
          <w:rtl/>
        </w:rPr>
      </w:pPr>
      <w:r w:rsidRPr="00876C87">
        <w:rPr>
          <w:rFonts w:cs="David" w:hint="cs"/>
          <w:rtl/>
        </w:rPr>
        <w:t>ההשתתפויות העצמיות הנקובות בכל פוליסה ופוליסה תחולנה בלעדית על החברה.</w:t>
      </w:r>
    </w:p>
    <w:p w:rsidR="00374C20" w:rsidRPr="00876C87" w:rsidRDefault="00374C20" w:rsidP="00374C20">
      <w:pPr>
        <w:numPr>
          <w:ilvl w:val="0"/>
          <w:numId w:val="4"/>
        </w:numPr>
        <w:tabs>
          <w:tab w:val="left" w:pos="1134"/>
        </w:tabs>
        <w:overflowPunct/>
        <w:autoSpaceDE/>
        <w:autoSpaceDN/>
        <w:adjustRightInd/>
        <w:spacing w:line="360" w:lineRule="auto"/>
        <w:ind w:right="0"/>
        <w:textAlignment w:val="auto"/>
        <w:rPr>
          <w:rFonts w:cs="David"/>
          <w:rtl/>
        </w:rPr>
      </w:pPr>
      <w:r w:rsidRPr="00876C87">
        <w:rPr>
          <w:rFonts w:cs="David" w:hint="cs"/>
          <w:rtl/>
        </w:rPr>
        <w:t>כל סעיף בפוליסות הביטוח המפקיע או מצמצם בדרך כל שהיא את אחריות המבטח, כאשר קיים      ביטוח אחר לא יופעל כלפי מדינת ישראל</w:t>
      </w:r>
      <w:r w:rsidR="00FF4DA7">
        <w:rPr>
          <w:rFonts w:cs="David" w:hint="cs"/>
          <w:rtl/>
        </w:rPr>
        <w:t xml:space="preserve"> </w:t>
      </w:r>
      <w:r w:rsidR="00FF4DA7">
        <w:rPr>
          <w:rFonts w:cs="David"/>
          <w:rtl/>
        </w:rPr>
        <w:t>–</w:t>
      </w:r>
      <w:r w:rsidR="00FF4DA7">
        <w:rPr>
          <w:rFonts w:cs="David" w:hint="cs"/>
          <w:rtl/>
        </w:rPr>
        <w:t xml:space="preserve"> הרשות לשירותים ציבוריים - חשמל</w:t>
      </w:r>
      <w:r w:rsidRPr="00876C87">
        <w:rPr>
          <w:rFonts w:cs="David" w:hint="cs"/>
          <w:rtl/>
        </w:rPr>
        <w:t>,  והביטוח הינו  בחזקת ביטוח ראשוני המזכה במלוא      הזכויות על פי הביטוח.</w:t>
      </w:r>
    </w:p>
    <w:p w:rsidR="00374C20" w:rsidRDefault="00374C20" w:rsidP="00374C20">
      <w:pPr>
        <w:numPr>
          <w:ilvl w:val="0"/>
          <w:numId w:val="4"/>
        </w:numPr>
        <w:tabs>
          <w:tab w:val="left" w:pos="1134"/>
        </w:tabs>
        <w:overflowPunct/>
        <w:autoSpaceDE/>
        <w:autoSpaceDN/>
        <w:adjustRightInd/>
        <w:spacing w:line="360" w:lineRule="auto"/>
        <w:ind w:right="0"/>
        <w:textAlignment w:val="auto"/>
        <w:rPr>
          <w:rFonts w:cs="David"/>
        </w:rPr>
      </w:pPr>
      <w:r w:rsidRPr="00876C87">
        <w:rPr>
          <w:rFonts w:cs="David" w:hint="cs"/>
          <w:rtl/>
        </w:rPr>
        <w:t>תנאי הכיסוי של הפוליסות חבות מעבידים ואחריות כלפי צד שלישי  לא יפחתו מהמקובל על פי      תנאי  "פוליסות נוסח ביט".</w:t>
      </w:r>
    </w:p>
    <w:p w:rsidR="00BE7256" w:rsidRPr="00876C87" w:rsidRDefault="00BE7256" w:rsidP="00BE7256">
      <w:pPr>
        <w:numPr>
          <w:ilvl w:val="0"/>
          <w:numId w:val="4"/>
        </w:numPr>
        <w:tabs>
          <w:tab w:val="left" w:pos="1134"/>
        </w:tabs>
        <w:overflowPunct/>
        <w:autoSpaceDE/>
        <w:autoSpaceDN/>
        <w:adjustRightInd/>
        <w:spacing w:line="360" w:lineRule="auto"/>
        <w:ind w:right="0"/>
        <w:textAlignment w:val="auto"/>
        <w:rPr>
          <w:rFonts w:cs="David"/>
          <w:rtl/>
        </w:rPr>
      </w:pPr>
      <w:r>
        <w:rPr>
          <w:rFonts w:cs="David" w:hint="cs"/>
          <w:rtl/>
        </w:rPr>
        <w:t xml:space="preserve">החברה לא תהיה אחראית לכל נזק אשר נגרם כתוצאה מתשתית </w:t>
      </w:r>
      <w:r>
        <w:rPr>
          <w:rFonts w:cs="David"/>
        </w:rPr>
        <w:t>GovX</w:t>
      </w:r>
      <w:r>
        <w:rPr>
          <w:rFonts w:cs="David" w:hint="cs"/>
          <w:rtl/>
        </w:rPr>
        <w:t xml:space="preserve"> כפי שנמסרה לה או מהתנהלות מערך ממשל זמין</w:t>
      </w:r>
    </w:p>
    <w:p w:rsidR="00374C20" w:rsidRPr="00876C87" w:rsidRDefault="00374C20" w:rsidP="00374C20">
      <w:pPr>
        <w:rPr>
          <w:rFonts w:cs="David"/>
          <w:rtl/>
        </w:rPr>
      </w:pPr>
    </w:p>
    <w:p w:rsidR="00374C20" w:rsidRPr="00876C87" w:rsidRDefault="00374C20" w:rsidP="00374C20">
      <w:pPr>
        <w:rPr>
          <w:rFonts w:cs="David"/>
          <w:rtl/>
        </w:rPr>
      </w:pPr>
      <w:r w:rsidRPr="00876C87">
        <w:rPr>
          <w:rFonts w:cs="David" w:hint="cs"/>
          <w:rtl/>
        </w:rPr>
        <w:t>בכפוף לתנאי וסייגי הפוליסות המקוריות עד כמה שלא שונו במפורש על פי האמור באישור זה.</w:t>
      </w:r>
    </w:p>
    <w:p w:rsidR="00374C20" w:rsidRPr="00876C87" w:rsidRDefault="00374C20" w:rsidP="00374C20">
      <w:pPr>
        <w:rPr>
          <w:rFonts w:cs="David"/>
          <w:rtl/>
        </w:rPr>
      </w:pPr>
    </w:p>
    <w:p w:rsidR="00374C20" w:rsidRPr="00876C87" w:rsidRDefault="00374C20" w:rsidP="00374C20">
      <w:pPr>
        <w:rPr>
          <w:rFonts w:cs="David"/>
          <w:rtl/>
        </w:rPr>
      </w:pPr>
      <w:r w:rsidRPr="00876C87">
        <w:rPr>
          <w:rFonts w:cs="David" w:hint="cs"/>
          <w:rtl/>
        </w:rPr>
        <w:t xml:space="preserve">                                                                                       בכבוד רב,                  </w:t>
      </w:r>
    </w:p>
    <w:p w:rsidR="00374C20" w:rsidRPr="00876C87" w:rsidRDefault="00374C20" w:rsidP="00374C20">
      <w:pPr>
        <w:rPr>
          <w:rFonts w:cs="David"/>
          <w:rtl/>
        </w:rPr>
      </w:pPr>
      <w:r w:rsidRPr="00876C87">
        <w:rPr>
          <w:rFonts w:cs="David" w:hint="cs"/>
          <w:rtl/>
        </w:rPr>
        <w:t xml:space="preserve">                                                                  </w:t>
      </w:r>
    </w:p>
    <w:p w:rsidR="00374C20" w:rsidRPr="00876C87" w:rsidRDefault="00374C20" w:rsidP="00374C20">
      <w:pPr>
        <w:rPr>
          <w:rFonts w:cs="David"/>
          <w:rtl/>
        </w:rPr>
      </w:pPr>
    </w:p>
    <w:p w:rsidR="00374C20" w:rsidRPr="00876C87" w:rsidRDefault="00374C20" w:rsidP="00374C20">
      <w:pPr>
        <w:rPr>
          <w:rFonts w:cs="David"/>
          <w:rtl/>
        </w:rPr>
      </w:pPr>
      <w:r w:rsidRPr="00876C87">
        <w:rPr>
          <w:rFonts w:cs="David" w:hint="cs"/>
          <w:rtl/>
        </w:rPr>
        <w:t xml:space="preserve">                                                                    ___________________________</w:t>
      </w:r>
    </w:p>
    <w:p w:rsidR="00374C20" w:rsidRPr="00876C87" w:rsidRDefault="00374C20" w:rsidP="00374C20">
      <w:pPr>
        <w:rPr>
          <w:rFonts w:cs="David"/>
          <w:rtl/>
        </w:rPr>
      </w:pPr>
      <w:r w:rsidRPr="00876C87">
        <w:rPr>
          <w:rFonts w:cs="David" w:hint="cs"/>
          <w:rtl/>
        </w:rPr>
        <w:t>תאריך______________                        חתימת מורשה המבטח וחותמת המבטח</w:t>
      </w:r>
    </w:p>
    <w:p w:rsidR="00374C20" w:rsidRPr="00876C87" w:rsidRDefault="00374C20" w:rsidP="00374C20">
      <w:pPr>
        <w:rPr>
          <w:rFonts w:cs="David"/>
          <w:rtl/>
        </w:rPr>
      </w:pPr>
    </w:p>
    <w:p w:rsidR="00374C20" w:rsidRPr="00876C87" w:rsidRDefault="00374C20" w:rsidP="00374C20">
      <w:pPr>
        <w:rPr>
          <w:rFonts w:cs="David"/>
          <w:rtl/>
        </w:rPr>
      </w:pPr>
    </w:p>
    <w:p w:rsidR="005E6658" w:rsidRPr="00876C87" w:rsidRDefault="005E6658" w:rsidP="000524F0">
      <w:pPr>
        <w:widowControl w:val="0"/>
        <w:tabs>
          <w:tab w:val="left" w:pos="1"/>
        </w:tabs>
        <w:ind w:left="1" w:hanging="1"/>
        <w:jc w:val="left"/>
        <w:rPr>
          <w:rFonts w:cs="David"/>
          <w:b/>
          <w:bCs/>
          <w:sz w:val="32"/>
          <w:szCs w:val="32"/>
          <w:u w:val="single"/>
          <w:rtl/>
        </w:rPr>
      </w:pPr>
    </w:p>
    <w:sectPr w:rsidR="005E6658" w:rsidRPr="00876C87" w:rsidSect="009C6DA8">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7068" w:rsidRDefault="00F17068" w:rsidP="00147868">
      <w:r>
        <w:separator/>
      </w:r>
    </w:p>
  </w:endnote>
  <w:endnote w:type="continuationSeparator" w:id="0">
    <w:p w:rsidR="00F17068" w:rsidRDefault="00F17068" w:rsidP="0014786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7068" w:rsidRDefault="00F17068" w:rsidP="00147868">
      <w:r>
        <w:separator/>
      </w:r>
    </w:p>
  </w:footnote>
  <w:footnote w:type="continuationSeparator" w:id="0">
    <w:p w:rsidR="00F17068" w:rsidRDefault="00F17068" w:rsidP="0014786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50555"/>
    <w:multiLevelType w:val="hybridMultilevel"/>
    <w:tmpl w:val="DE3EAAC0"/>
    <w:lvl w:ilvl="0" w:tplc="05304048">
      <w:start w:val="1"/>
      <w:numFmt w:val="decimal"/>
      <w:lvlText w:val="%1."/>
      <w:lvlJc w:val="left"/>
      <w:pPr>
        <w:tabs>
          <w:tab w:val="num" w:pos="360"/>
        </w:tabs>
        <w:ind w:left="360" w:hanging="360"/>
      </w:pPr>
      <w:rPr>
        <w:rFonts w:cs="Times New Roman" w:hint="default"/>
        <w:b w:val="0"/>
        <w:b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nsid w:val="04FD1E91"/>
    <w:multiLevelType w:val="multilevel"/>
    <w:tmpl w:val="0B481050"/>
    <w:lvl w:ilvl="0">
      <w:numFmt w:val="decimal"/>
      <w:pStyle w:val="1"/>
      <w:lvlText w:val="%1"/>
      <w:lvlJc w:val="left"/>
      <w:pPr>
        <w:ind w:left="432" w:hanging="432"/>
      </w:pPr>
      <w:rPr>
        <w:rFonts w:hint="default"/>
      </w:rPr>
    </w:lvl>
    <w:lvl w:ilvl="1">
      <w:start w:val="1"/>
      <w:numFmt w:val="decimal"/>
      <w:pStyle w:val="2"/>
      <w:lvlText w:val="%1.%2"/>
      <w:lvlJc w:val="left"/>
      <w:pPr>
        <w:ind w:left="576" w:hanging="576"/>
      </w:pPr>
      <w:rPr>
        <w:rFonts w:hint="default"/>
      </w:rPr>
    </w:lvl>
    <w:lvl w:ilvl="2">
      <w:start w:val="1"/>
      <w:numFmt w:val="decimal"/>
      <w:pStyle w:val="3"/>
      <w:lvlText w:val="%1.%2.%3"/>
      <w:lvlJc w:val="left"/>
      <w:pPr>
        <w:ind w:left="720" w:hanging="720"/>
      </w:pPr>
      <w:rPr>
        <w:rFonts w:hint="default"/>
      </w:rPr>
    </w:lvl>
    <w:lvl w:ilvl="3">
      <w:start w:val="1"/>
      <w:numFmt w:val="decimal"/>
      <w:pStyle w:val="4"/>
      <w:lvlText w:val="%1.%2.%3.%4"/>
      <w:lvlJc w:val="left"/>
      <w:pPr>
        <w:ind w:left="864" w:hanging="864"/>
      </w:pPr>
      <w:rPr>
        <w:rFonts w:hint="default"/>
      </w:rPr>
    </w:lvl>
    <w:lvl w:ilvl="4">
      <w:start w:val="1"/>
      <w:numFmt w:val="decimal"/>
      <w:pStyle w:val="5"/>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
    <w:nsid w:val="05280064"/>
    <w:multiLevelType w:val="multilevel"/>
    <w:tmpl w:val="958EECE0"/>
    <w:lvl w:ilvl="0">
      <w:start w:val="17"/>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2"/>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3">
    <w:nsid w:val="095123AD"/>
    <w:multiLevelType w:val="multilevel"/>
    <w:tmpl w:val="210AD7D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4">
    <w:nsid w:val="181B71A0"/>
    <w:multiLevelType w:val="multilevel"/>
    <w:tmpl w:val="210AD7D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5">
    <w:nsid w:val="25334B44"/>
    <w:multiLevelType w:val="multilevel"/>
    <w:tmpl w:val="210AD7D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6">
    <w:nsid w:val="332B253E"/>
    <w:multiLevelType w:val="multilevel"/>
    <w:tmpl w:val="991C6636"/>
    <w:lvl w:ilvl="0">
      <w:start w:val="1"/>
      <w:numFmt w:val="decimal"/>
      <w:lvlText w:val="%1."/>
      <w:lvlJc w:val="left"/>
      <w:pPr>
        <w:tabs>
          <w:tab w:val="num" w:pos="397"/>
        </w:tabs>
        <w:ind w:left="397" w:hanging="397"/>
      </w:pPr>
      <w:rPr>
        <w:rFonts w:cs="Times New Roman" w:hint="default"/>
      </w:rPr>
    </w:lvl>
    <w:lvl w:ilvl="1">
      <w:start w:val="1"/>
      <w:numFmt w:val="hebrew1"/>
      <w:lvlText w:val="(%2.)"/>
      <w:lvlJc w:val="left"/>
      <w:pPr>
        <w:tabs>
          <w:tab w:val="num" w:pos="1440"/>
        </w:tabs>
        <w:ind w:left="1440" w:hanging="360"/>
      </w:pPr>
      <w:rPr>
        <w:rFonts w:cs="David" w:hint="default"/>
        <w:lang w:val="en-US"/>
      </w:rPr>
    </w:lvl>
    <w:lvl w:ilvl="2">
      <w:start w:val="1"/>
      <w:numFmt w:val="hebrew2"/>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Roman"/>
      <w:lvlText w:val="%5."/>
      <w:lvlJc w:val="left"/>
      <w:pPr>
        <w:tabs>
          <w:tab w:val="num" w:pos="3600"/>
        </w:tabs>
        <w:ind w:left="3600" w:hanging="360"/>
      </w:pPr>
      <w:rPr>
        <w:rFonts w:cs="Times New Roman" w:hint="default"/>
      </w:rPr>
    </w:lvl>
    <w:lvl w:ilvl="5">
      <w:start w:val="1"/>
      <w:numFmt w:val="hebrew2"/>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Roman"/>
      <w:lvlText w:val="%8."/>
      <w:lvlJc w:val="left"/>
      <w:pPr>
        <w:tabs>
          <w:tab w:val="num" w:pos="5760"/>
        </w:tabs>
        <w:ind w:left="5760" w:hanging="360"/>
      </w:pPr>
      <w:rPr>
        <w:rFonts w:cs="Times New Roman" w:hint="default"/>
      </w:rPr>
    </w:lvl>
    <w:lvl w:ilvl="8">
      <w:start w:val="1"/>
      <w:numFmt w:val="hebrew2"/>
      <w:lvlText w:val="%9."/>
      <w:lvlJc w:val="right"/>
      <w:pPr>
        <w:tabs>
          <w:tab w:val="num" w:pos="6480"/>
        </w:tabs>
        <w:ind w:left="6480" w:hanging="180"/>
      </w:pPr>
      <w:rPr>
        <w:rFonts w:cs="Times New Roman" w:hint="default"/>
      </w:rPr>
    </w:lvl>
  </w:abstractNum>
  <w:abstractNum w:abstractNumId="7">
    <w:nsid w:val="41B45865"/>
    <w:multiLevelType w:val="multilevel"/>
    <w:tmpl w:val="210AD7D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8">
    <w:nsid w:val="481F11C6"/>
    <w:multiLevelType w:val="multilevel"/>
    <w:tmpl w:val="0F22FC5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9">
    <w:nsid w:val="58C3714E"/>
    <w:multiLevelType w:val="multilevel"/>
    <w:tmpl w:val="22C6698A"/>
    <w:lvl w:ilvl="0">
      <w:start w:val="1"/>
      <w:numFmt w:val="decimal"/>
      <w:lvlText w:val="%1."/>
      <w:lvlJc w:val="left"/>
      <w:pPr>
        <w:tabs>
          <w:tab w:val="num" w:pos="397"/>
        </w:tabs>
        <w:ind w:left="397" w:right="397" w:hanging="397"/>
      </w:pPr>
      <w:rPr>
        <w:rFonts w:cs="Times New Roman" w:hint="default"/>
      </w:rPr>
    </w:lvl>
    <w:lvl w:ilvl="1">
      <w:start w:val="1"/>
      <w:numFmt w:val="lowerRoman"/>
      <w:lvlText w:val="%2."/>
      <w:lvlJc w:val="left"/>
      <w:pPr>
        <w:tabs>
          <w:tab w:val="num" w:pos="1440"/>
        </w:tabs>
        <w:ind w:left="1440" w:right="1440" w:hanging="360"/>
      </w:pPr>
      <w:rPr>
        <w:rFonts w:cs="Times New Roman"/>
      </w:rPr>
    </w:lvl>
    <w:lvl w:ilvl="2">
      <w:start w:val="1"/>
      <w:numFmt w:val="hebrew2"/>
      <w:lvlText w:val="%3."/>
      <w:lvlJc w:val="right"/>
      <w:pPr>
        <w:tabs>
          <w:tab w:val="num" w:pos="2160"/>
        </w:tabs>
        <w:ind w:left="2160" w:right="2160" w:hanging="180"/>
      </w:pPr>
      <w:rPr>
        <w:rFonts w:cs="Times New Roman"/>
      </w:rPr>
    </w:lvl>
    <w:lvl w:ilvl="3">
      <w:start w:val="1"/>
      <w:numFmt w:val="decimal"/>
      <w:lvlText w:val="%4."/>
      <w:lvlJc w:val="left"/>
      <w:pPr>
        <w:tabs>
          <w:tab w:val="num" w:pos="2880"/>
        </w:tabs>
        <w:ind w:left="2880" w:right="2880" w:hanging="360"/>
      </w:pPr>
      <w:rPr>
        <w:rFonts w:cs="Times New Roman"/>
      </w:rPr>
    </w:lvl>
    <w:lvl w:ilvl="4">
      <w:start w:val="1"/>
      <w:numFmt w:val="lowerRoman"/>
      <w:lvlText w:val="%5."/>
      <w:lvlJc w:val="left"/>
      <w:pPr>
        <w:tabs>
          <w:tab w:val="num" w:pos="3600"/>
        </w:tabs>
        <w:ind w:left="3600" w:right="3600" w:hanging="360"/>
      </w:pPr>
      <w:rPr>
        <w:rFonts w:cs="Times New Roman"/>
      </w:rPr>
    </w:lvl>
    <w:lvl w:ilvl="5">
      <w:start w:val="1"/>
      <w:numFmt w:val="hebrew2"/>
      <w:lvlText w:val="%6."/>
      <w:lvlJc w:val="right"/>
      <w:pPr>
        <w:tabs>
          <w:tab w:val="num" w:pos="4320"/>
        </w:tabs>
        <w:ind w:left="4320" w:right="4320" w:hanging="180"/>
      </w:pPr>
      <w:rPr>
        <w:rFonts w:cs="Times New Roman"/>
      </w:rPr>
    </w:lvl>
    <w:lvl w:ilvl="6">
      <w:start w:val="1"/>
      <w:numFmt w:val="decimal"/>
      <w:lvlText w:val="%7."/>
      <w:lvlJc w:val="left"/>
      <w:pPr>
        <w:tabs>
          <w:tab w:val="num" w:pos="5040"/>
        </w:tabs>
        <w:ind w:left="5040" w:right="5040" w:hanging="360"/>
      </w:pPr>
      <w:rPr>
        <w:rFonts w:cs="Times New Roman"/>
      </w:rPr>
    </w:lvl>
    <w:lvl w:ilvl="7">
      <w:start w:val="1"/>
      <w:numFmt w:val="lowerRoman"/>
      <w:lvlText w:val="%8."/>
      <w:lvlJc w:val="left"/>
      <w:pPr>
        <w:tabs>
          <w:tab w:val="num" w:pos="5760"/>
        </w:tabs>
        <w:ind w:left="5760" w:right="5760" w:hanging="360"/>
      </w:pPr>
      <w:rPr>
        <w:rFonts w:cs="Times New Roman"/>
      </w:rPr>
    </w:lvl>
    <w:lvl w:ilvl="8">
      <w:start w:val="1"/>
      <w:numFmt w:val="hebrew2"/>
      <w:lvlText w:val="%9."/>
      <w:lvlJc w:val="right"/>
      <w:pPr>
        <w:tabs>
          <w:tab w:val="num" w:pos="6480"/>
        </w:tabs>
        <w:ind w:left="6480" w:right="6480" w:hanging="180"/>
      </w:pPr>
      <w:rPr>
        <w:rFonts w:cs="Times New Roman"/>
      </w:rPr>
    </w:lvl>
  </w:abstractNum>
  <w:abstractNum w:abstractNumId="10">
    <w:nsid w:val="72BC65D8"/>
    <w:multiLevelType w:val="multilevel"/>
    <w:tmpl w:val="BBE6E18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num w:numId="1">
    <w:abstractNumId w:val="1"/>
  </w:num>
  <w:num w:numId="2">
    <w:abstractNumId w:val="3"/>
  </w:num>
  <w:num w:numId="3">
    <w:abstractNumId w:val="6"/>
  </w:num>
  <w:num w:numId="4">
    <w:abstractNumId w:val="9"/>
  </w:num>
  <w:num w:numId="5">
    <w:abstractNumId w:val="5"/>
  </w:num>
  <w:num w:numId="6">
    <w:abstractNumId w:val="7"/>
  </w:num>
  <w:num w:numId="7">
    <w:abstractNumId w:val="8"/>
  </w:num>
  <w:num w:numId="8">
    <w:abstractNumId w:val="10"/>
  </w:num>
  <w:num w:numId="9">
    <w:abstractNumId w:val="0"/>
  </w:num>
  <w:num w:numId="10">
    <w:abstractNumId w:val="4"/>
  </w:num>
  <w:num w:numId="11">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5E6658"/>
    <w:rsid w:val="000415C4"/>
    <w:rsid w:val="000524F0"/>
    <w:rsid w:val="000641B9"/>
    <w:rsid w:val="000E425D"/>
    <w:rsid w:val="00147868"/>
    <w:rsid w:val="00187B60"/>
    <w:rsid w:val="00213109"/>
    <w:rsid w:val="002346E4"/>
    <w:rsid w:val="00244952"/>
    <w:rsid w:val="002669AB"/>
    <w:rsid w:val="00294F9F"/>
    <w:rsid w:val="002E25A4"/>
    <w:rsid w:val="00302919"/>
    <w:rsid w:val="00321784"/>
    <w:rsid w:val="00373A83"/>
    <w:rsid w:val="00374C20"/>
    <w:rsid w:val="003A70FC"/>
    <w:rsid w:val="00434B96"/>
    <w:rsid w:val="005D7919"/>
    <w:rsid w:val="005E6658"/>
    <w:rsid w:val="005F1CDD"/>
    <w:rsid w:val="006772B5"/>
    <w:rsid w:val="0069184A"/>
    <w:rsid w:val="006A7B09"/>
    <w:rsid w:val="007146EC"/>
    <w:rsid w:val="00741407"/>
    <w:rsid w:val="00766F34"/>
    <w:rsid w:val="007E080F"/>
    <w:rsid w:val="00834684"/>
    <w:rsid w:val="008B2801"/>
    <w:rsid w:val="00901AFE"/>
    <w:rsid w:val="009B2786"/>
    <w:rsid w:val="009C6DA8"/>
    <w:rsid w:val="00A23B4F"/>
    <w:rsid w:val="00AB03E6"/>
    <w:rsid w:val="00AC65A2"/>
    <w:rsid w:val="00B759FE"/>
    <w:rsid w:val="00BB0D3B"/>
    <w:rsid w:val="00BE7256"/>
    <w:rsid w:val="00C24395"/>
    <w:rsid w:val="00C3531E"/>
    <w:rsid w:val="00C648D8"/>
    <w:rsid w:val="00C76AF8"/>
    <w:rsid w:val="00C82AF3"/>
    <w:rsid w:val="00CB2D03"/>
    <w:rsid w:val="00D37175"/>
    <w:rsid w:val="00D702F2"/>
    <w:rsid w:val="00F17068"/>
    <w:rsid w:val="00FB4149"/>
    <w:rsid w:val="00FD5BD7"/>
    <w:rsid w:val="00FF4DA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6658"/>
    <w:pPr>
      <w:overflowPunct w:val="0"/>
      <w:autoSpaceDE w:val="0"/>
      <w:autoSpaceDN w:val="0"/>
      <w:bidi/>
      <w:adjustRightInd w:val="0"/>
      <w:spacing w:after="0" w:line="240" w:lineRule="auto"/>
      <w:jc w:val="both"/>
      <w:textAlignment w:val="baseline"/>
    </w:pPr>
    <w:rPr>
      <w:rFonts w:ascii="Times New Roman" w:eastAsia="Times New Roman" w:hAnsi="Times New Roman" w:cs="FrankRuehl"/>
      <w:sz w:val="20"/>
      <w:szCs w:val="26"/>
      <w:lang w:eastAsia="he-IL"/>
    </w:rPr>
  </w:style>
  <w:style w:type="paragraph" w:styleId="1">
    <w:name w:val="heading 1"/>
    <w:basedOn w:val="a"/>
    <w:next w:val="a"/>
    <w:link w:val="10"/>
    <w:qFormat/>
    <w:rsid w:val="005E6658"/>
    <w:pPr>
      <w:widowControl w:val="0"/>
      <w:numPr>
        <w:numId w:val="1"/>
      </w:numPr>
      <w:tabs>
        <w:tab w:val="left" w:pos="1134"/>
      </w:tabs>
      <w:overflowPunct/>
      <w:autoSpaceDE/>
      <w:autoSpaceDN/>
      <w:adjustRightInd/>
      <w:spacing w:after="120" w:line="360" w:lineRule="auto"/>
      <w:ind w:right="360"/>
      <w:jc w:val="center"/>
      <w:textAlignment w:val="auto"/>
      <w:outlineLvl w:val="0"/>
    </w:pPr>
    <w:rPr>
      <w:rFonts w:cs="David"/>
      <w:b/>
      <w:bCs/>
      <w:kern w:val="28"/>
      <w:sz w:val="40"/>
      <w:szCs w:val="44"/>
      <w:u w:val="single"/>
      <w:lang w:eastAsia="en-US"/>
    </w:rPr>
  </w:style>
  <w:style w:type="paragraph" w:styleId="2">
    <w:name w:val="heading 2"/>
    <w:basedOn w:val="1"/>
    <w:next w:val="a"/>
    <w:link w:val="20"/>
    <w:qFormat/>
    <w:rsid w:val="005E6658"/>
    <w:pPr>
      <w:numPr>
        <w:ilvl w:val="1"/>
      </w:numPr>
      <w:tabs>
        <w:tab w:val="num" w:pos="360"/>
      </w:tabs>
      <w:ind w:left="432" w:hanging="432"/>
      <w:jc w:val="left"/>
      <w:outlineLvl w:val="1"/>
    </w:pPr>
    <w:rPr>
      <w:sz w:val="28"/>
      <w:szCs w:val="32"/>
    </w:rPr>
  </w:style>
  <w:style w:type="paragraph" w:styleId="3">
    <w:name w:val="heading 3"/>
    <w:basedOn w:val="2"/>
    <w:next w:val="a"/>
    <w:link w:val="30"/>
    <w:qFormat/>
    <w:rsid w:val="005E6658"/>
    <w:pPr>
      <w:numPr>
        <w:ilvl w:val="2"/>
      </w:numPr>
      <w:tabs>
        <w:tab w:val="num" w:pos="360"/>
      </w:tabs>
      <w:spacing w:after="0"/>
      <w:ind w:left="432" w:hanging="432"/>
      <w:outlineLvl w:val="2"/>
    </w:pPr>
    <w:rPr>
      <w:sz w:val="24"/>
      <w:szCs w:val="28"/>
    </w:rPr>
  </w:style>
  <w:style w:type="paragraph" w:styleId="4">
    <w:name w:val="heading 4"/>
    <w:basedOn w:val="a"/>
    <w:next w:val="a"/>
    <w:link w:val="40"/>
    <w:qFormat/>
    <w:rsid w:val="005E6658"/>
    <w:pPr>
      <w:keepNext/>
      <w:numPr>
        <w:ilvl w:val="3"/>
        <w:numId w:val="1"/>
      </w:numPr>
      <w:overflowPunct/>
      <w:autoSpaceDE/>
      <w:autoSpaceDN/>
      <w:adjustRightInd/>
      <w:spacing w:after="120" w:line="360" w:lineRule="auto"/>
      <w:jc w:val="left"/>
      <w:textAlignment w:val="auto"/>
      <w:outlineLvl w:val="3"/>
    </w:pPr>
    <w:rPr>
      <w:rFonts w:cs="David"/>
      <w:sz w:val="24"/>
      <w:szCs w:val="24"/>
      <w:lang w:eastAsia="en-US"/>
    </w:rPr>
  </w:style>
  <w:style w:type="paragraph" w:styleId="5">
    <w:name w:val="heading 5"/>
    <w:basedOn w:val="a"/>
    <w:next w:val="a"/>
    <w:link w:val="50"/>
    <w:qFormat/>
    <w:rsid w:val="005E6658"/>
    <w:pPr>
      <w:keepNext/>
      <w:numPr>
        <w:ilvl w:val="4"/>
        <w:numId w:val="1"/>
      </w:numPr>
      <w:overflowPunct/>
      <w:autoSpaceDE/>
      <w:autoSpaceDN/>
      <w:adjustRightInd/>
      <w:spacing w:after="120" w:line="360" w:lineRule="auto"/>
      <w:textAlignment w:val="auto"/>
      <w:outlineLvl w:val="4"/>
    </w:pPr>
    <w:rPr>
      <w:rFonts w:cs="David"/>
      <w:szCs w:val="24"/>
      <w:lang w:eastAsia="en-US"/>
    </w:rPr>
  </w:style>
  <w:style w:type="paragraph" w:styleId="6">
    <w:name w:val="heading 6"/>
    <w:basedOn w:val="a"/>
    <w:next w:val="a"/>
    <w:link w:val="60"/>
    <w:qFormat/>
    <w:rsid w:val="005E6658"/>
    <w:pPr>
      <w:keepNext/>
      <w:numPr>
        <w:ilvl w:val="5"/>
        <w:numId w:val="1"/>
      </w:numPr>
      <w:tabs>
        <w:tab w:val="left" w:pos="1134"/>
      </w:tabs>
      <w:overflowPunct/>
      <w:autoSpaceDE/>
      <w:autoSpaceDN/>
      <w:adjustRightInd/>
      <w:spacing w:after="120" w:line="360" w:lineRule="auto"/>
      <w:textAlignment w:val="auto"/>
      <w:outlineLvl w:val="5"/>
    </w:pPr>
    <w:rPr>
      <w:rFonts w:cs="David"/>
      <w:b/>
      <w:bCs/>
      <w:szCs w:val="24"/>
      <w:lang w:eastAsia="en-US"/>
    </w:rPr>
  </w:style>
  <w:style w:type="paragraph" w:styleId="7">
    <w:name w:val="heading 7"/>
    <w:basedOn w:val="a"/>
    <w:next w:val="a"/>
    <w:link w:val="70"/>
    <w:qFormat/>
    <w:rsid w:val="005E6658"/>
    <w:pPr>
      <w:keepNext/>
      <w:numPr>
        <w:ilvl w:val="6"/>
        <w:numId w:val="1"/>
      </w:numPr>
      <w:tabs>
        <w:tab w:val="left" w:pos="1134"/>
      </w:tabs>
      <w:overflowPunct/>
      <w:autoSpaceDE/>
      <w:autoSpaceDN/>
      <w:adjustRightInd/>
      <w:spacing w:after="120" w:line="360" w:lineRule="auto"/>
      <w:textAlignment w:val="auto"/>
      <w:outlineLvl w:val="6"/>
    </w:pPr>
    <w:rPr>
      <w:rFonts w:cs="David"/>
      <w:b/>
      <w:bCs/>
      <w:szCs w:val="24"/>
      <w:lang w:eastAsia="en-US"/>
    </w:rPr>
  </w:style>
  <w:style w:type="paragraph" w:styleId="8">
    <w:name w:val="heading 8"/>
    <w:basedOn w:val="a"/>
    <w:next w:val="a"/>
    <w:link w:val="80"/>
    <w:qFormat/>
    <w:rsid w:val="005E6658"/>
    <w:pPr>
      <w:keepNext/>
      <w:numPr>
        <w:ilvl w:val="7"/>
        <w:numId w:val="1"/>
      </w:numPr>
      <w:tabs>
        <w:tab w:val="left" w:pos="1610"/>
      </w:tabs>
      <w:overflowPunct/>
      <w:autoSpaceDE/>
      <w:autoSpaceDN/>
      <w:adjustRightInd/>
      <w:spacing w:after="120" w:line="360" w:lineRule="auto"/>
      <w:textAlignment w:val="auto"/>
      <w:outlineLvl w:val="7"/>
    </w:pPr>
    <w:rPr>
      <w:rFonts w:cs="David"/>
      <w:szCs w:val="24"/>
      <w:lang w:eastAsia="en-US"/>
    </w:rPr>
  </w:style>
  <w:style w:type="paragraph" w:styleId="9">
    <w:name w:val="heading 9"/>
    <w:basedOn w:val="a"/>
    <w:next w:val="a"/>
    <w:link w:val="90"/>
    <w:qFormat/>
    <w:rsid w:val="005E6658"/>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cs="David"/>
      <w:sz w:val="28"/>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5E6658"/>
    <w:rPr>
      <w:rFonts w:ascii="Times New Roman" w:eastAsia="Times New Roman" w:hAnsi="Times New Roman" w:cs="David"/>
      <w:b/>
      <w:bCs/>
      <w:kern w:val="28"/>
      <w:sz w:val="40"/>
      <w:szCs w:val="44"/>
      <w:u w:val="single"/>
    </w:rPr>
  </w:style>
  <w:style w:type="character" w:customStyle="1" w:styleId="20">
    <w:name w:val="כותרת 2 תו"/>
    <w:basedOn w:val="a0"/>
    <w:link w:val="2"/>
    <w:rsid w:val="005E6658"/>
    <w:rPr>
      <w:rFonts w:ascii="Times New Roman" w:eastAsia="Times New Roman" w:hAnsi="Times New Roman" w:cs="David"/>
      <w:b/>
      <w:bCs/>
      <w:kern w:val="28"/>
      <w:sz w:val="28"/>
      <w:szCs w:val="32"/>
      <w:u w:val="single"/>
    </w:rPr>
  </w:style>
  <w:style w:type="character" w:customStyle="1" w:styleId="30">
    <w:name w:val="כותרת 3 תו"/>
    <w:basedOn w:val="a0"/>
    <w:link w:val="3"/>
    <w:rsid w:val="005E6658"/>
    <w:rPr>
      <w:rFonts w:ascii="Times New Roman" w:eastAsia="Times New Roman" w:hAnsi="Times New Roman" w:cs="David"/>
      <w:b/>
      <w:bCs/>
      <w:kern w:val="28"/>
      <w:sz w:val="24"/>
      <w:szCs w:val="28"/>
      <w:u w:val="single"/>
    </w:rPr>
  </w:style>
  <w:style w:type="character" w:customStyle="1" w:styleId="40">
    <w:name w:val="כותרת 4 תו"/>
    <w:basedOn w:val="a0"/>
    <w:link w:val="4"/>
    <w:rsid w:val="005E6658"/>
    <w:rPr>
      <w:rFonts w:ascii="Times New Roman" w:eastAsia="Times New Roman" w:hAnsi="Times New Roman" w:cs="David"/>
      <w:sz w:val="24"/>
      <w:szCs w:val="24"/>
    </w:rPr>
  </w:style>
  <w:style w:type="character" w:customStyle="1" w:styleId="50">
    <w:name w:val="כותרת 5 תו"/>
    <w:basedOn w:val="a0"/>
    <w:link w:val="5"/>
    <w:rsid w:val="005E6658"/>
    <w:rPr>
      <w:rFonts w:ascii="Times New Roman" w:eastAsia="Times New Roman" w:hAnsi="Times New Roman" w:cs="David"/>
      <w:sz w:val="20"/>
      <w:szCs w:val="24"/>
    </w:rPr>
  </w:style>
  <w:style w:type="character" w:customStyle="1" w:styleId="60">
    <w:name w:val="כותרת 6 תו"/>
    <w:basedOn w:val="a0"/>
    <w:link w:val="6"/>
    <w:rsid w:val="005E6658"/>
    <w:rPr>
      <w:rFonts w:ascii="Times New Roman" w:eastAsia="Times New Roman" w:hAnsi="Times New Roman" w:cs="David"/>
      <w:b/>
      <w:bCs/>
      <w:sz w:val="20"/>
      <w:szCs w:val="24"/>
    </w:rPr>
  </w:style>
  <w:style w:type="character" w:customStyle="1" w:styleId="70">
    <w:name w:val="כותרת 7 תו"/>
    <w:basedOn w:val="a0"/>
    <w:link w:val="7"/>
    <w:rsid w:val="005E6658"/>
    <w:rPr>
      <w:rFonts w:ascii="Times New Roman" w:eastAsia="Times New Roman" w:hAnsi="Times New Roman" w:cs="David"/>
      <w:b/>
      <w:bCs/>
      <w:sz w:val="20"/>
      <w:szCs w:val="24"/>
    </w:rPr>
  </w:style>
  <w:style w:type="character" w:customStyle="1" w:styleId="80">
    <w:name w:val="כותרת 8 תו"/>
    <w:basedOn w:val="a0"/>
    <w:link w:val="8"/>
    <w:rsid w:val="005E6658"/>
    <w:rPr>
      <w:rFonts w:ascii="Times New Roman" w:eastAsia="Times New Roman" w:hAnsi="Times New Roman" w:cs="David"/>
      <w:sz w:val="20"/>
      <w:szCs w:val="24"/>
    </w:rPr>
  </w:style>
  <w:style w:type="character" w:customStyle="1" w:styleId="90">
    <w:name w:val="כותרת 9 תו"/>
    <w:basedOn w:val="a0"/>
    <w:link w:val="9"/>
    <w:rsid w:val="005E6658"/>
    <w:rPr>
      <w:rFonts w:ascii="Arial" w:eastAsia="Times New Roman" w:hAnsi="Arial" w:cs="David"/>
      <w:sz w:val="28"/>
      <w:szCs w:val="28"/>
    </w:rPr>
  </w:style>
  <w:style w:type="paragraph" w:styleId="a3">
    <w:name w:val="Balloon Text"/>
    <w:basedOn w:val="a"/>
    <w:link w:val="a4"/>
    <w:uiPriority w:val="99"/>
    <w:semiHidden/>
    <w:unhideWhenUsed/>
    <w:rsid w:val="00A23B4F"/>
    <w:rPr>
      <w:rFonts w:ascii="Tahoma" w:hAnsi="Tahoma" w:cs="Tahoma"/>
      <w:sz w:val="16"/>
      <w:szCs w:val="16"/>
    </w:rPr>
  </w:style>
  <w:style w:type="character" w:customStyle="1" w:styleId="a4">
    <w:name w:val="טקסט בלונים תו"/>
    <w:basedOn w:val="a0"/>
    <w:link w:val="a3"/>
    <w:uiPriority w:val="99"/>
    <w:semiHidden/>
    <w:rsid w:val="00A23B4F"/>
    <w:rPr>
      <w:rFonts w:ascii="Tahoma" w:eastAsia="Times New Roman" w:hAnsi="Tahoma" w:cs="Tahoma"/>
      <w:sz w:val="16"/>
      <w:szCs w:val="16"/>
      <w:lang w:eastAsia="he-IL"/>
    </w:rPr>
  </w:style>
  <w:style w:type="paragraph" w:styleId="a5">
    <w:name w:val="header"/>
    <w:basedOn w:val="a"/>
    <w:link w:val="a6"/>
    <w:uiPriority w:val="99"/>
    <w:semiHidden/>
    <w:unhideWhenUsed/>
    <w:rsid w:val="00147868"/>
    <w:pPr>
      <w:tabs>
        <w:tab w:val="center" w:pos="4153"/>
        <w:tab w:val="right" w:pos="8306"/>
      </w:tabs>
    </w:pPr>
  </w:style>
  <w:style w:type="character" w:customStyle="1" w:styleId="a6">
    <w:name w:val="כותרת עליונה תו"/>
    <w:basedOn w:val="a0"/>
    <w:link w:val="a5"/>
    <w:uiPriority w:val="99"/>
    <w:semiHidden/>
    <w:rsid w:val="00147868"/>
    <w:rPr>
      <w:rFonts w:ascii="Times New Roman" w:eastAsia="Times New Roman" w:hAnsi="Times New Roman" w:cs="FrankRuehl"/>
      <w:sz w:val="20"/>
      <w:szCs w:val="26"/>
      <w:lang w:eastAsia="he-IL"/>
    </w:rPr>
  </w:style>
  <w:style w:type="paragraph" w:styleId="a7">
    <w:name w:val="footer"/>
    <w:basedOn w:val="a"/>
    <w:link w:val="a8"/>
    <w:uiPriority w:val="99"/>
    <w:semiHidden/>
    <w:unhideWhenUsed/>
    <w:rsid w:val="00147868"/>
    <w:pPr>
      <w:tabs>
        <w:tab w:val="center" w:pos="4153"/>
        <w:tab w:val="right" w:pos="8306"/>
      </w:tabs>
    </w:pPr>
  </w:style>
  <w:style w:type="character" w:customStyle="1" w:styleId="a8">
    <w:name w:val="כותרת תחתונה תו"/>
    <w:basedOn w:val="a0"/>
    <w:link w:val="a7"/>
    <w:uiPriority w:val="99"/>
    <w:semiHidden/>
    <w:rsid w:val="00147868"/>
    <w:rPr>
      <w:rFonts w:ascii="Times New Roman" w:eastAsia="Times New Roman" w:hAnsi="Times New Roman" w:cs="FrankRuehl"/>
      <w:sz w:val="20"/>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6658"/>
    <w:pPr>
      <w:overflowPunct w:val="0"/>
      <w:autoSpaceDE w:val="0"/>
      <w:autoSpaceDN w:val="0"/>
      <w:bidi/>
      <w:adjustRightInd w:val="0"/>
      <w:spacing w:after="0" w:line="240" w:lineRule="auto"/>
      <w:jc w:val="both"/>
      <w:textAlignment w:val="baseline"/>
    </w:pPr>
    <w:rPr>
      <w:rFonts w:ascii="Times New Roman" w:eastAsia="Times New Roman" w:hAnsi="Times New Roman" w:cs="FrankRuehl"/>
      <w:sz w:val="20"/>
      <w:szCs w:val="26"/>
      <w:lang w:eastAsia="he-IL"/>
    </w:rPr>
  </w:style>
  <w:style w:type="paragraph" w:styleId="1">
    <w:name w:val="heading 1"/>
    <w:basedOn w:val="a"/>
    <w:next w:val="a"/>
    <w:link w:val="10"/>
    <w:qFormat/>
    <w:rsid w:val="005E6658"/>
    <w:pPr>
      <w:widowControl w:val="0"/>
      <w:numPr>
        <w:numId w:val="1"/>
      </w:numPr>
      <w:tabs>
        <w:tab w:val="left" w:pos="1134"/>
      </w:tabs>
      <w:overflowPunct/>
      <w:autoSpaceDE/>
      <w:autoSpaceDN/>
      <w:adjustRightInd/>
      <w:spacing w:after="120" w:line="360" w:lineRule="auto"/>
      <w:ind w:right="360"/>
      <w:jc w:val="center"/>
      <w:textAlignment w:val="auto"/>
      <w:outlineLvl w:val="0"/>
    </w:pPr>
    <w:rPr>
      <w:rFonts w:cs="David"/>
      <w:b/>
      <w:bCs/>
      <w:kern w:val="28"/>
      <w:sz w:val="40"/>
      <w:szCs w:val="44"/>
      <w:u w:val="single"/>
      <w:lang w:eastAsia="en-US"/>
    </w:rPr>
  </w:style>
  <w:style w:type="paragraph" w:styleId="2">
    <w:name w:val="heading 2"/>
    <w:basedOn w:val="1"/>
    <w:next w:val="a"/>
    <w:link w:val="20"/>
    <w:qFormat/>
    <w:rsid w:val="005E6658"/>
    <w:pPr>
      <w:numPr>
        <w:ilvl w:val="1"/>
      </w:numPr>
      <w:tabs>
        <w:tab w:val="num" w:pos="360"/>
      </w:tabs>
      <w:ind w:left="432" w:hanging="432"/>
      <w:jc w:val="left"/>
      <w:outlineLvl w:val="1"/>
    </w:pPr>
    <w:rPr>
      <w:sz w:val="28"/>
      <w:szCs w:val="32"/>
    </w:rPr>
  </w:style>
  <w:style w:type="paragraph" w:styleId="3">
    <w:name w:val="heading 3"/>
    <w:basedOn w:val="2"/>
    <w:next w:val="a"/>
    <w:link w:val="30"/>
    <w:qFormat/>
    <w:rsid w:val="005E6658"/>
    <w:pPr>
      <w:numPr>
        <w:ilvl w:val="2"/>
      </w:numPr>
      <w:tabs>
        <w:tab w:val="num" w:pos="360"/>
      </w:tabs>
      <w:spacing w:after="0"/>
      <w:ind w:left="432" w:hanging="432"/>
      <w:outlineLvl w:val="2"/>
    </w:pPr>
    <w:rPr>
      <w:sz w:val="24"/>
      <w:szCs w:val="28"/>
    </w:rPr>
  </w:style>
  <w:style w:type="paragraph" w:styleId="4">
    <w:name w:val="heading 4"/>
    <w:basedOn w:val="a"/>
    <w:next w:val="a"/>
    <w:link w:val="40"/>
    <w:qFormat/>
    <w:rsid w:val="005E6658"/>
    <w:pPr>
      <w:keepNext/>
      <w:numPr>
        <w:ilvl w:val="3"/>
        <w:numId w:val="1"/>
      </w:numPr>
      <w:overflowPunct/>
      <w:autoSpaceDE/>
      <w:autoSpaceDN/>
      <w:adjustRightInd/>
      <w:spacing w:after="120" w:line="360" w:lineRule="auto"/>
      <w:jc w:val="left"/>
      <w:textAlignment w:val="auto"/>
      <w:outlineLvl w:val="3"/>
    </w:pPr>
    <w:rPr>
      <w:rFonts w:cs="David"/>
      <w:sz w:val="24"/>
      <w:szCs w:val="24"/>
      <w:lang w:eastAsia="en-US"/>
    </w:rPr>
  </w:style>
  <w:style w:type="paragraph" w:styleId="5">
    <w:name w:val="heading 5"/>
    <w:basedOn w:val="a"/>
    <w:next w:val="a"/>
    <w:link w:val="50"/>
    <w:qFormat/>
    <w:rsid w:val="005E6658"/>
    <w:pPr>
      <w:keepNext/>
      <w:numPr>
        <w:ilvl w:val="4"/>
        <w:numId w:val="1"/>
      </w:numPr>
      <w:overflowPunct/>
      <w:autoSpaceDE/>
      <w:autoSpaceDN/>
      <w:adjustRightInd/>
      <w:spacing w:after="120" w:line="360" w:lineRule="auto"/>
      <w:textAlignment w:val="auto"/>
      <w:outlineLvl w:val="4"/>
    </w:pPr>
    <w:rPr>
      <w:rFonts w:cs="David"/>
      <w:szCs w:val="24"/>
      <w:lang w:eastAsia="en-US"/>
    </w:rPr>
  </w:style>
  <w:style w:type="paragraph" w:styleId="6">
    <w:name w:val="heading 6"/>
    <w:basedOn w:val="a"/>
    <w:next w:val="a"/>
    <w:link w:val="60"/>
    <w:qFormat/>
    <w:rsid w:val="005E6658"/>
    <w:pPr>
      <w:keepNext/>
      <w:numPr>
        <w:ilvl w:val="5"/>
        <w:numId w:val="1"/>
      </w:numPr>
      <w:tabs>
        <w:tab w:val="left" w:pos="1134"/>
      </w:tabs>
      <w:overflowPunct/>
      <w:autoSpaceDE/>
      <w:autoSpaceDN/>
      <w:adjustRightInd/>
      <w:spacing w:after="120" w:line="360" w:lineRule="auto"/>
      <w:textAlignment w:val="auto"/>
      <w:outlineLvl w:val="5"/>
    </w:pPr>
    <w:rPr>
      <w:rFonts w:cs="David"/>
      <w:b/>
      <w:bCs/>
      <w:szCs w:val="24"/>
      <w:lang w:eastAsia="en-US"/>
    </w:rPr>
  </w:style>
  <w:style w:type="paragraph" w:styleId="7">
    <w:name w:val="heading 7"/>
    <w:basedOn w:val="a"/>
    <w:next w:val="a"/>
    <w:link w:val="70"/>
    <w:qFormat/>
    <w:rsid w:val="005E6658"/>
    <w:pPr>
      <w:keepNext/>
      <w:numPr>
        <w:ilvl w:val="6"/>
        <w:numId w:val="1"/>
      </w:numPr>
      <w:tabs>
        <w:tab w:val="left" w:pos="1134"/>
      </w:tabs>
      <w:overflowPunct/>
      <w:autoSpaceDE/>
      <w:autoSpaceDN/>
      <w:adjustRightInd/>
      <w:spacing w:after="120" w:line="360" w:lineRule="auto"/>
      <w:textAlignment w:val="auto"/>
      <w:outlineLvl w:val="6"/>
    </w:pPr>
    <w:rPr>
      <w:rFonts w:cs="David"/>
      <w:b/>
      <w:bCs/>
      <w:szCs w:val="24"/>
      <w:lang w:eastAsia="en-US"/>
    </w:rPr>
  </w:style>
  <w:style w:type="paragraph" w:styleId="8">
    <w:name w:val="heading 8"/>
    <w:basedOn w:val="a"/>
    <w:next w:val="a"/>
    <w:link w:val="80"/>
    <w:qFormat/>
    <w:rsid w:val="005E6658"/>
    <w:pPr>
      <w:keepNext/>
      <w:numPr>
        <w:ilvl w:val="7"/>
        <w:numId w:val="1"/>
      </w:numPr>
      <w:tabs>
        <w:tab w:val="left" w:pos="1610"/>
      </w:tabs>
      <w:overflowPunct/>
      <w:autoSpaceDE/>
      <w:autoSpaceDN/>
      <w:adjustRightInd/>
      <w:spacing w:after="120" w:line="360" w:lineRule="auto"/>
      <w:textAlignment w:val="auto"/>
      <w:outlineLvl w:val="7"/>
    </w:pPr>
    <w:rPr>
      <w:rFonts w:cs="David"/>
      <w:szCs w:val="24"/>
      <w:lang w:eastAsia="en-US"/>
    </w:rPr>
  </w:style>
  <w:style w:type="paragraph" w:styleId="9">
    <w:name w:val="heading 9"/>
    <w:basedOn w:val="a"/>
    <w:next w:val="a"/>
    <w:link w:val="90"/>
    <w:qFormat/>
    <w:rsid w:val="005E6658"/>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cs="David"/>
      <w:sz w:val="28"/>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5E6658"/>
    <w:rPr>
      <w:rFonts w:ascii="Times New Roman" w:eastAsia="Times New Roman" w:hAnsi="Times New Roman" w:cs="David"/>
      <w:b/>
      <w:bCs/>
      <w:kern w:val="28"/>
      <w:sz w:val="40"/>
      <w:szCs w:val="44"/>
      <w:u w:val="single"/>
    </w:rPr>
  </w:style>
  <w:style w:type="character" w:customStyle="1" w:styleId="20">
    <w:name w:val="כותרת 2 תו"/>
    <w:basedOn w:val="a0"/>
    <w:link w:val="2"/>
    <w:rsid w:val="005E6658"/>
    <w:rPr>
      <w:rFonts w:ascii="Times New Roman" w:eastAsia="Times New Roman" w:hAnsi="Times New Roman" w:cs="David"/>
      <w:b/>
      <w:bCs/>
      <w:kern w:val="28"/>
      <w:sz w:val="28"/>
      <w:szCs w:val="32"/>
      <w:u w:val="single"/>
    </w:rPr>
  </w:style>
  <w:style w:type="character" w:customStyle="1" w:styleId="30">
    <w:name w:val="כותרת 3 תו"/>
    <w:basedOn w:val="a0"/>
    <w:link w:val="3"/>
    <w:rsid w:val="005E6658"/>
    <w:rPr>
      <w:rFonts w:ascii="Times New Roman" w:eastAsia="Times New Roman" w:hAnsi="Times New Roman" w:cs="David"/>
      <w:b/>
      <w:bCs/>
      <w:kern w:val="28"/>
      <w:sz w:val="24"/>
      <w:szCs w:val="28"/>
      <w:u w:val="single"/>
    </w:rPr>
  </w:style>
  <w:style w:type="character" w:customStyle="1" w:styleId="40">
    <w:name w:val="כותרת 4 תו"/>
    <w:basedOn w:val="a0"/>
    <w:link w:val="4"/>
    <w:rsid w:val="005E6658"/>
    <w:rPr>
      <w:rFonts w:ascii="Times New Roman" w:eastAsia="Times New Roman" w:hAnsi="Times New Roman" w:cs="David"/>
      <w:sz w:val="24"/>
      <w:szCs w:val="24"/>
    </w:rPr>
  </w:style>
  <w:style w:type="character" w:customStyle="1" w:styleId="50">
    <w:name w:val="כותרת 5 תו"/>
    <w:basedOn w:val="a0"/>
    <w:link w:val="5"/>
    <w:rsid w:val="005E6658"/>
    <w:rPr>
      <w:rFonts w:ascii="Times New Roman" w:eastAsia="Times New Roman" w:hAnsi="Times New Roman" w:cs="David"/>
      <w:sz w:val="20"/>
      <w:szCs w:val="24"/>
    </w:rPr>
  </w:style>
  <w:style w:type="character" w:customStyle="1" w:styleId="60">
    <w:name w:val="כותרת 6 תו"/>
    <w:basedOn w:val="a0"/>
    <w:link w:val="6"/>
    <w:rsid w:val="005E6658"/>
    <w:rPr>
      <w:rFonts w:ascii="Times New Roman" w:eastAsia="Times New Roman" w:hAnsi="Times New Roman" w:cs="David"/>
      <w:b/>
      <w:bCs/>
      <w:sz w:val="20"/>
      <w:szCs w:val="24"/>
    </w:rPr>
  </w:style>
  <w:style w:type="character" w:customStyle="1" w:styleId="70">
    <w:name w:val="כותרת 7 תו"/>
    <w:basedOn w:val="a0"/>
    <w:link w:val="7"/>
    <w:rsid w:val="005E6658"/>
    <w:rPr>
      <w:rFonts w:ascii="Times New Roman" w:eastAsia="Times New Roman" w:hAnsi="Times New Roman" w:cs="David"/>
      <w:b/>
      <w:bCs/>
      <w:sz w:val="20"/>
      <w:szCs w:val="24"/>
    </w:rPr>
  </w:style>
  <w:style w:type="character" w:customStyle="1" w:styleId="80">
    <w:name w:val="כותרת 8 תו"/>
    <w:basedOn w:val="a0"/>
    <w:link w:val="8"/>
    <w:rsid w:val="005E6658"/>
    <w:rPr>
      <w:rFonts w:ascii="Times New Roman" w:eastAsia="Times New Roman" w:hAnsi="Times New Roman" w:cs="David"/>
      <w:sz w:val="20"/>
      <w:szCs w:val="24"/>
    </w:rPr>
  </w:style>
  <w:style w:type="character" w:customStyle="1" w:styleId="90">
    <w:name w:val="כותרת 9 תו"/>
    <w:basedOn w:val="a0"/>
    <w:link w:val="9"/>
    <w:rsid w:val="005E6658"/>
    <w:rPr>
      <w:rFonts w:ascii="Arial" w:eastAsia="Times New Roman" w:hAnsi="Arial" w:cs="David"/>
      <w:sz w:val="28"/>
      <w:szCs w:val="28"/>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19" Type="http://schemas.microsoft.com/office/2007/relationships/stylesWithEffects" Target="stylesWithEffect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דוברות ומזכירות - מסמך חדש" ma:contentTypeID="0x010100681F8F0FBFAD2948A24DF71DF21E4B8D2000808FDBD00E0DCD4FAC5E5627371BF407" ma:contentTypeVersion="12" ma:contentTypeDescription="צור מסמך חדש." ma:contentTypeScope="" ma:versionID="eae3fff69c5b8d2435a1b0b4699d8c0f">
  <xsd:schema xmlns:xsd="http://www.w3.org/2001/XMLSchema" xmlns:p="http://schemas.microsoft.com/office/2006/metadata/properties" xmlns:ns1="f0b14c28-bb19-4b43-9294-80df39bfc8d2" targetNamespace="http://schemas.microsoft.com/office/2006/metadata/properties" ma:root="true" ma:fieldsID="6d6bcd17dabeac4458dd27559d0bef75" ns1:_="">
    <xsd:import namespace="f0b14c28-bb19-4b43-9294-80df39bfc8d2"/>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SDToList" minOccurs="0"/>
                <xsd:element ref="ns1:SDCCList" minOccurs="0"/>
                <xsd:element ref="ns1:SDDocumentSource" minOccurs="0"/>
              </xsd:all>
            </xsd:complexType>
          </xsd:element>
        </xsd:sequence>
      </xsd:complexType>
    </xsd:element>
  </xsd:schema>
  <xsd:schema xmlns:xsd="http://www.w3.org/2001/XMLSchema" xmlns:dms="http://schemas.microsoft.com/office/2006/documentManagement/types" targetNamespace="f0b14c28-bb19-4b43-9294-80df39bfc8d2"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מזהה נושא"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תאריך עברי" ma:internalName="SDHebDate">
      <xsd:simpleType>
        <xsd:restriction base="dms:Text"/>
      </xsd:simpleType>
    </xsd:element>
    <xsd:element name="SDOriginalID" ma:index="6" nillable="true" ma:displayName="סימוכין מקורי" ma:internalName="SDOriginalID">
      <xsd:simpleType>
        <xsd:restriction base="dms:Text"/>
      </xsd:simpleType>
    </xsd:element>
    <xsd:element name="SDOfflineTo" ma:index="7" nillable="true" ma:displayName="הוצא אל" ma:internalName="SDOfflineTo">
      <xsd:simpleType>
        <xsd:restriction base="dms:Text"/>
      </xsd:simpleType>
    </xsd:element>
    <xsd:element name="SDAsmachta" ma:index="8" nillable="true" ma:displayName="אסמכתא" ma:internalName="SDAsmachta">
      <xsd:simpleType>
        <xsd:restriction base="dms:Text"/>
      </xsd:simpleType>
    </xsd:element>
    <xsd:element name="SDImportance" ma:index="9" nillable="true" ma:displayName="חשיבות" ma:internalName="SDImportance">
      <xsd:simpleType>
        <xsd:restriction base="dms:Number"/>
      </xsd:simpleType>
    </xsd:element>
    <xsd:element name="SDToList" ma:index="10" nillable="true" ma:displayName="אל" ma:internalName="SDToList">
      <xsd:simpleType>
        <xsd:restriction base="dms:Text"/>
      </xsd:simpleType>
    </xsd:element>
    <xsd:element name="SDCCList" ma:index="11" nillable="true" ma:displayName="עותק" ma:internalName="SDCCList">
      <xsd:simpleType>
        <xsd:restriction base="dms:Text"/>
      </xsd:simpleType>
    </xsd:element>
    <xsd:element name="SDDocumentSource" ma:index="12"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AutoNumber xmlns="f0b14c28-bb19-4b43-9294-80df39bfc8d2">01015412</AutoNumber>
    <SDDocumentSource xmlns="f0b14c28-bb19-4b43-9294-80df39bfc8d2">OfficeAddIn</SDDocumentSource>
    <SDImportance xmlns="f0b14c28-bb19-4b43-9294-80df39bfc8d2">0</SDImportance>
    <SDToList xmlns="f0b14c28-bb19-4b43-9294-80df39bfc8d2" xsi:nil="true"/>
    <SDCCList xmlns="f0b14c28-bb19-4b43-9294-80df39bfc8d2" xsi:nil="true"/>
    <SDAuthor xmlns="f0b14c28-bb19-4b43-9294-80df39bfc8d2">Nuritf</SDAuthor>
    <SDOriginalID xmlns="f0b14c28-bb19-4b43-9294-80df39bfc8d2" xsi:nil="true"/>
    <SDHebDate xmlns="f0b14c28-bb19-4b43-9294-80df39bfc8d2">כ"ו באב, התשע"ב</SDHebDate>
    <SDOfflineTo xmlns="f0b14c28-bb19-4b43-9294-80df39bfc8d2" xsi:nil="true"/>
    <SDCategories xmlns="f0b14c28-bb19-4b43-9294-80df39bfc8d2">:רשות החשמל:אגף מזכירות ודוברות:מכרזים:מכרז אתר אינטרנט;#</SDCategories>
    <SDCategoryID xmlns="f0b14c28-bb19-4b43-9294-80df39bfc8d2">662501b758ed;#</SDCategoryID>
    <SDDocDate xmlns="f0b14c28-bb19-4b43-9294-80df39bfc8d2">2012-08-13T22:00:00+00:00</SDDocDate>
    <SDAsmachta xmlns="f0b14c28-bb19-4b43-9294-80df39bfc8d2"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14D2BB7-5CF6-4B28-9309-8984CBA97A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C84E04F-013D-417B-AC62-9EA5C11ABD6C}">
  <ds:schemaRefs>
    <ds:schemaRef ds:uri="http://schemas.microsoft.com/sharepoint/v3/contenttype/forms"/>
  </ds:schemaRefs>
</ds:datastoreItem>
</file>

<file path=customXml/itemProps3.xml><?xml version="1.0" encoding="utf-8"?>
<ds:datastoreItem xmlns:ds="http://schemas.openxmlformats.org/officeDocument/2006/customXml" ds:itemID="{133B1156-E046-40E3-BB9D-F61D6091D8B7}">
  <ds:schemaRefs>
    <ds:schemaRef ds:uri="http://schemas.microsoft.com/office/2006/metadata/properties"/>
    <ds:schemaRef ds:uri="f0b14c28-bb19-4b43-9294-80df39bfc8d2"/>
  </ds:schemaRefs>
</ds:datastoreItem>
</file>

<file path=customXml/itemProps4.xml><?xml version="1.0" encoding="utf-8"?>
<ds:datastoreItem xmlns:ds="http://schemas.openxmlformats.org/officeDocument/2006/customXml" ds:itemID="{F6A4CDEE-CE4C-4233-8248-1BB29AEAC0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18</Pages>
  <Words>4672</Words>
  <Characters>23365</Characters>
  <Application>Microsoft Office Word</Application>
  <DocSecurity>0</DocSecurity>
  <Lines>194</Lines>
  <Paragraphs>55</Paragraphs>
  <ScaleCrop>false</ScaleCrop>
  <HeadingPairs>
    <vt:vector size="2" baseType="variant">
      <vt:variant>
        <vt:lpstr>שם</vt:lpstr>
      </vt:variant>
      <vt:variant>
        <vt:i4>1</vt:i4>
      </vt:variant>
    </vt:vector>
  </HeadingPairs>
  <TitlesOfParts>
    <vt:vector size="1" baseType="lpstr">
      <vt:lpstr>חוזה התקשרות רשות החשמל</vt:lpstr>
    </vt:vector>
  </TitlesOfParts>
  <Company>Microsoft</Company>
  <LinksUpToDate>false</LinksUpToDate>
  <CharactersWithSpaces>27982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חוזה התקשרות רשות החשמל</dc:title>
  <dc:creator>נדב שרייבמן</dc:creator>
  <cp:lastModifiedBy>sharon</cp:lastModifiedBy>
  <cp:revision>6</cp:revision>
  <dcterms:created xsi:type="dcterms:W3CDTF">2012-08-26T07:08:00Z</dcterms:created>
  <dcterms:modified xsi:type="dcterms:W3CDTF">2012-08-29T11:02:00Z</dcterms:modified>
  <cp:contentType>דוברות ומזכירות - מסמך חדש</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0x010100681F8F0FBFAD2948A24DF71DF21E4B8D2000808FDBD00E0DCD4FAC5E5627371BF407</vt:lpwstr>
  </property>
  <property fmtid="{D5CDD505-2E9C-101B-9397-08002B2CF9AE}" pid="3" name="ContentType">
    <vt:lpwstr>דוברות ומזכירות - מסמך חדש</vt:lpwstr>
  </property>
  <property fmtid="{D5CDD505-2E9C-101B-9397-08002B2CF9AE}" pid="4" name="SDCategoryID">
    <vt:lpwstr>662501b758ed;#</vt:lpwstr>
  </property>
  <property fmtid="{D5CDD505-2E9C-101B-9397-08002B2CF9AE}" pid="5" name="z">
    <vt:lpwstr>#RowsetSchema</vt:lpwstr>
  </property>
  <property fmtid="{D5CDD505-2E9C-101B-9397-08002B2CF9AE}" pid="6" name="FileLeafRef">
    <vt:lpwstr>541;#01015412.docx</vt:lpwstr>
  </property>
  <property fmtid="{D5CDD505-2E9C-101B-9397-08002B2CF9AE}" pid="7" name="Modified_x0020_By">
    <vt:lpwstr>EDISONPUA\oren</vt:lpwstr>
  </property>
  <property fmtid="{D5CDD505-2E9C-101B-9397-08002B2CF9AE}" pid="8" name="Created_x0020_By">
    <vt:lpwstr>EDISONPUA\nuritf</vt:lpwstr>
  </property>
  <property fmtid="{D5CDD505-2E9C-101B-9397-08002B2CF9AE}" pid="9" name="File_x0020_Type">
    <vt:lpwstr>docx</vt:lpwstr>
  </property>
  <property fmtid="{D5CDD505-2E9C-101B-9397-08002B2CF9AE}" pid="10" name="AutoNumber">
    <vt:lpwstr>01015412</vt:lpwstr>
  </property>
  <property fmtid="{D5CDD505-2E9C-101B-9397-08002B2CF9AE}" pid="11" name="SDCategories">
    <vt:lpwstr>:רשות החשמל:אגף מזכירות ודוברות:מכרזים:מכרז אתר אינטרנט;#</vt:lpwstr>
  </property>
  <property fmtid="{D5CDD505-2E9C-101B-9397-08002B2CF9AE}" pid="12" name="SDAuthor">
    <vt:lpwstr>Nuritf</vt:lpwstr>
  </property>
  <property fmtid="{D5CDD505-2E9C-101B-9397-08002B2CF9AE}" pid="13" name="SDDocDate">
    <vt:lpwstr>2012-08-14 01:00:00</vt:lpwstr>
  </property>
  <property fmtid="{D5CDD505-2E9C-101B-9397-08002B2CF9AE}" pid="14" name="SDHebDate">
    <vt:lpwstr>כ"ו באב, התשע"ב</vt:lpwstr>
  </property>
  <property fmtid="{D5CDD505-2E9C-101B-9397-08002B2CF9AE}" pid="15" name="SDImportance">
    <vt:lpwstr>0</vt:lpwstr>
  </property>
  <property fmtid="{D5CDD505-2E9C-101B-9397-08002B2CF9AE}" pid="16" name="SDDocumentSource">
    <vt:lpwstr>OfficeAddIn</vt:lpwstr>
  </property>
  <property fmtid="{D5CDD505-2E9C-101B-9397-08002B2CF9AE}" pid="17" name="ID">
    <vt:lpwstr>541</vt:lpwstr>
  </property>
  <property fmtid="{D5CDD505-2E9C-101B-9397-08002B2CF9AE}" pid="18" name="Created">
    <vt:lpwstr>2012-08-14 11:08:36</vt:lpwstr>
  </property>
  <property fmtid="{D5CDD505-2E9C-101B-9397-08002B2CF9AE}" pid="19" name="Author">
    <vt:lpwstr>62;#Nuritf</vt:lpwstr>
  </property>
  <property fmtid="{D5CDD505-2E9C-101B-9397-08002B2CF9AE}" pid="20" name="Modified">
    <vt:lpwstr>2012-08-14 12:28:01</vt:lpwstr>
  </property>
  <property fmtid="{D5CDD505-2E9C-101B-9397-08002B2CF9AE}" pid="21" name="Editor">
    <vt:lpwstr>84;#Oren</vt:lpwstr>
  </property>
  <property fmtid="{D5CDD505-2E9C-101B-9397-08002B2CF9AE}" pid="22" name="_ModerationStatus">
    <vt:lpwstr>0</vt:lpwstr>
  </property>
  <property fmtid="{D5CDD505-2E9C-101B-9397-08002B2CF9AE}" pid="23" name="FileRef">
    <vt:lpwstr>541;#sites/PUA/Dovrut/DocLib/01015412.docx</vt:lpwstr>
  </property>
  <property fmtid="{D5CDD505-2E9C-101B-9397-08002B2CF9AE}" pid="24" name="FileDirRef">
    <vt:lpwstr>541;#sites/PUA/Dovrut/DocLib</vt:lpwstr>
  </property>
  <property fmtid="{D5CDD505-2E9C-101B-9397-08002B2CF9AE}" pid="25" name="Last_x0020_Modified">
    <vt:lpwstr>541;#2012-08-14 12:28:01</vt:lpwstr>
  </property>
  <property fmtid="{D5CDD505-2E9C-101B-9397-08002B2CF9AE}" pid="26" name="Created_x0020_Date">
    <vt:lpwstr>541;#2012-08-14 11:08:36</vt:lpwstr>
  </property>
  <property fmtid="{D5CDD505-2E9C-101B-9397-08002B2CF9AE}" pid="27" name="File_x0020_Size">
    <vt:lpwstr>541;#67815</vt:lpwstr>
  </property>
  <property fmtid="{D5CDD505-2E9C-101B-9397-08002B2CF9AE}" pid="28" name="FSObjType">
    <vt:lpwstr>541;#0</vt:lpwstr>
  </property>
  <property fmtid="{D5CDD505-2E9C-101B-9397-08002B2CF9AE}" pid="29" name="PermMask">
    <vt:lpwstr>0x1b03c4312ef</vt:lpwstr>
  </property>
  <property fmtid="{D5CDD505-2E9C-101B-9397-08002B2CF9AE}" pid="30" name="CheckedOutUserId">
    <vt:lpwstr>541;#</vt:lpwstr>
  </property>
  <property fmtid="{D5CDD505-2E9C-101B-9397-08002B2CF9AE}" pid="31" name="IsCheckedoutToLocal">
    <vt:lpwstr>541;#0</vt:lpwstr>
  </property>
  <property fmtid="{D5CDD505-2E9C-101B-9397-08002B2CF9AE}" pid="32" name="UniqueId">
    <vt:lpwstr>541;#{0C3BD2A2-0154-45EF-8213-7E42B3F57BA7}</vt:lpwstr>
  </property>
  <property fmtid="{D5CDD505-2E9C-101B-9397-08002B2CF9AE}" pid="33" name="ProgId">
    <vt:lpwstr>541;#</vt:lpwstr>
  </property>
  <property fmtid="{D5CDD505-2E9C-101B-9397-08002B2CF9AE}" pid="34" name="ScopeId">
    <vt:lpwstr>541;#{6797956A-A2EE-42A8-AC34-1B9D65D98015}</vt:lpwstr>
  </property>
  <property fmtid="{D5CDD505-2E9C-101B-9397-08002B2CF9AE}" pid="35" name="VirusStatus">
    <vt:lpwstr>541;#67815</vt:lpwstr>
  </property>
  <property fmtid="{D5CDD505-2E9C-101B-9397-08002B2CF9AE}" pid="36" name="CheckedOutTitle">
    <vt:lpwstr>541;#</vt:lpwstr>
  </property>
  <property fmtid="{D5CDD505-2E9C-101B-9397-08002B2CF9AE}" pid="37" name="_CheckinComment">
    <vt:lpwstr>541;#</vt:lpwstr>
  </property>
  <property fmtid="{D5CDD505-2E9C-101B-9397-08002B2CF9AE}" pid="38" name="_EditMenuTableStart">
    <vt:lpwstr>01015412.docx</vt:lpwstr>
  </property>
  <property fmtid="{D5CDD505-2E9C-101B-9397-08002B2CF9AE}" pid="39" name="_EditMenuTableEnd">
    <vt:lpwstr>541</vt:lpwstr>
  </property>
  <property fmtid="{D5CDD505-2E9C-101B-9397-08002B2CF9AE}" pid="40" name="LinkFilenameNoMenu">
    <vt:lpwstr>01015412.docx</vt:lpwstr>
  </property>
  <property fmtid="{D5CDD505-2E9C-101B-9397-08002B2CF9AE}" pid="41" name="LinkFilename">
    <vt:lpwstr>01015412.docx</vt:lpwstr>
  </property>
  <property fmtid="{D5CDD505-2E9C-101B-9397-08002B2CF9AE}" pid="42" name="DocIcon">
    <vt:lpwstr>docx</vt:lpwstr>
  </property>
  <property fmtid="{D5CDD505-2E9C-101B-9397-08002B2CF9AE}" pid="43" name="ServerUrl">
    <vt:lpwstr>/sites/PUA/Dovrut/DocLib/01015412.docx</vt:lpwstr>
  </property>
  <property fmtid="{D5CDD505-2E9C-101B-9397-08002B2CF9AE}" pid="44" name="EncodedAbsUrl">
    <vt:lpwstr>http://edisondocs/sites/PUA/Dovrut/DocLib/01015412.docx</vt:lpwstr>
  </property>
  <property fmtid="{D5CDD505-2E9C-101B-9397-08002B2CF9AE}" pid="45" name="BaseName">
    <vt:lpwstr>01015412</vt:lpwstr>
  </property>
  <property fmtid="{D5CDD505-2E9C-101B-9397-08002B2CF9AE}" pid="46" name="FileSizeDisplay">
    <vt:lpwstr>67815</vt:lpwstr>
  </property>
  <property fmtid="{D5CDD505-2E9C-101B-9397-08002B2CF9AE}" pid="47" name="MetaInfo">
    <vt:lpwstr>541;#_Level:SW|1
vti_lmt:SW|Tue, 14 Aug 2012 09:27:55 GMT
z:SW|#RowsetSchema
Order:SW|54100.0000000000
Last Modified:SW|541;#2012-08-14 11:10:04
vti_author:SR|EDISONPUA\\nuritf
SelectTitle:SW|541
ParentVersionString:SW|541;#
MetaInfo:LW|541;#Subject:SW|\n</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541</vt:lpwstr>
  </property>
  <property fmtid="{D5CDD505-2E9C-101B-9397-08002B2CF9AE}" pid="51" name="SelectFilename">
    <vt:lpwstr>541</vt:lpwstr>
  </property>
  <property fmtid="{D5CDD505-2E9C-101B-9397-08002B2CF9AE}" pid="52" name="Edit">
    <vt:lpwstr>0</vt:lpwstr>
  </property>
  <property fmtid="{D5CDD505-2E9C-101B-9397-08002B2CF9AE}" pid="53" name="owshiddenversion">
    <vt:lpwstr>7</vt:lpwstr>
  </property>
  <property fmtid="{D5CDD505-2E9C-101B-9397-08002B2CF9AE}" pid="54" name="_UIVersion">
    <vt:lpwstr>512</vt:lpwstr>
  </property>
  <property fmtid="{D5CDD505-2E9C-101B-9397-08002B2CF9AE}" pid="55" name="Order">
    <vt:lpwstr>54100.0000000000</vt:lpwstr>
  </property>
  <property fmtid="{D5CDD505-2E9C-101B-9397-08002B2CF9AE}" pid="56" name="GUID">
    <vt:lpwstr>{44076E2E-B416-4734-9FF4-B65067AAA6BD}</vt:lpwstr>
  </property>
  <property fmtid="{D5CDD505-2E9C-101B-9397-08002B2CF9AE}" pid="57" name="WorkflowVersion">
    <vt:lpwstr>1</vt:lpwstr>
  </property>
  <property fmtid="{D5CDD505-2E9C-101B-9397-08002B2CF9AE}" pid="58" name="ParentVersionString">
    <vt:lpwstr>541;#</vt:lpwstr>
  </property>
  <property fmtid="{D5CDD505-2E9C-101B-9397-08002B2CF9AE}" pid="59" name="ParentLeafName">
    <vt:lpwstr>541;#</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ies>
</file>